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CE9BF0" w14:textId="77777777" w:rsidR="00001225" w:rsidRDefault="0000122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center"/>
        <w:rPr>
          <w:rFonts w:ascii="Helvetica" w:hAnsi="Helvetica"/>
          <w:b/>
        </w:rPr>
      </w:pPr>
    </w:p>
    <w:p w14:paraId="7ECE9BF1" w14:textId="77777777" w:rsidR="00001225" w:rsidRDefault="0000122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center"/>
        <w:rPr>
          <w:rFonts w:ascii="Times New Roman" w:hAnsi="Times New Roman"/>
          <w:b/>
        </w:rPr>
      </w:pPr>
    </w:p>
    <w:p w14:paraId="7ECE9BF2" w14:textId="77777777" w:rsidR="00BA5299" w:rsidRDefault="00BA5299">
      <w:pPr>
        <w:widowControl w:val="0"/>
        <w:spacing w:line="240" w:lineRule="atLeast"/>
        <w:rPr>
          <w:rFonts w:ascii="Times New Roman" w:hAnsi="Times New Roman"/>
          <w:b/>
        </w:rPr>
      </w:pPr>
    </w:p>
    <w:p w14:paraId="7ECE9BF3" w14:textId="77777777" w:rsidR="00BA5299" w:rsidRDefault="00BA5299">
      <w:pPr>
        <w:widowControl w:val="0"/>
        <w:spacing w:line="240" w:lineRule="atLeast"/>
        <w:rPr>
          <w:rFonts w:ascii="Times New Roman" w:hAnsi="Times New Roman"/>
          <w:b/>
        </w:rPr>
      </w:pPr>
    </w:p>
    <w:p w14:paraId="7ECE9BF4" w14:textId="77777777" w:rsidR="00001225" w:rsidRDefault="00001225">
      <w:pPr>
        <w:widowControl w:val="0"/>
        <w:spacing w:line="240" w:lineRule="atLeast"/>
        <w:rPr>
          <w:rFonts w:ascii="Times New Roman" w:hAnsi="Times New Roman"/>
          <w:b/>
        </w:rPr>
      </w:pPr>
      <w:r>
        <w:rPr>
          <w:rFonts w:ascii="Times New Roman" w:hAnsi="Times New Roman"/>
          <w:b/>
        </w:rPr>
        <w:t xml:space="preserve">Document Title:  </w:t>
      </w:r>
      <w:r w:rsidR="00CF3248">
        <w:rPr>
          <w:rFonts w:ascii="Times New Roman" w:hAnsi="Times New Roman"/>
          <w:b/>
        </w:rPr>
        <w:t>Subordination Agreement of Utility Interests</w:t>
      </w:r>
    </w:p>
    <w:p w14:paraId="7ECE9BF5" w14:textId="77777777" w:rsidR="00001225" w:rsidRDefault="00001225">
      <w:pPr>
        <w:widowControl w:val="0"/>
        <w:spacing w:line="240" w:lineRule="atLeast"/>
        <w:rPr>
          <w:rFonts w:ascii="Times New Roman" w:hAnsi="Times New Roman"/>
          <w:b/>
        </w:rPr>
      </w:pPr>
      <w:r>
        <w:rPr>
          <w:rFonts w:ascii="Times New Roman" w:hAnsi="Times New Roman"/>
          <w:b/>
        </w:rPr>
        <w:t xml:space="preserve">Reference Number of Related Document: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7ECE9BF6" w14:textId="77777777" w:rsidR="00001225" w:rsidRDefault="00001225">
      <w:pPr>
        <w:widowControl w:val="0"/>
        <w:spacing w:line="240" w:lineRule="atLeast"/>
        <w:rPr>
          <w:rFonts w:ascii="Times New Roman" w:hAnsi="Times New Roman"/>
          <w:b/>
        </w:rPr>
      </w:pPr>
      <w:r>
        <w:rPr>
          <w:rFonts w:ascii="Times New Roman" w:hAnsi="Times New Roman"/>
          <w:b/>
        </w:rPr>
        <w:t xml:space="preserve">Grantor(s):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7ECE9BF7" w14:textId="020755DC" w:rsidR="00001225" w:rsidRPr="00F806C3" w:rsidRDefault="00001225">
      <w:pPr>
        <w:widowControl w:val="0"/>
        <w:spacing w:line="240" w:lineRule="atLeast"/>
        <w:rPr>
          <w:rFonts w:ascii="Times New Roman" w:hAnsi="Times New Roman"/>
          <w:b/>
          <w:color w:val="FF0000"/>
        </w:rPr>
      </w:pPr>
      <w:r>
        <w:rPr>
          <w:rFonts w:ascii="Times New Roman" w:hAnsi="Times New Roman"/>
          <w:b/>
        </w:rPr>
        <w:t xml:space="preserve">Grantee(s):  </w:t>
      </w:r>
      <w:r w:rsidR="00F806C3">
        <w:rPr>
          <w:rFonts w:ascii="Times New Roman" w:hAnsi="Times New Roman"/>
          <w:b/>
          <w:color w:val="FF0000"/>
        </w:rPr>
        <w:t>AGENCY NAME</w:t>
      </w:r>
    </w:p>
    <w:p w14:paraId="7ECE9BF8" w14:textId="77777777" w:rsidR="00001225" w:rsidRDefault="00001225">
      <w:pPr>
        <w:widowControl w:val="0"/>
        <w:spacing w:line="240" w:lineRule="atLeast"/>
        <w:rPr>
          <w:rFonts w:ascii="Times New Roman" w:hAnsi="Times New Roman"/>
          <w:b/>
        </w:rPr>
      </w:pPr>
      <w:r>
        <w:rPr>
          <w:rFonts w:ascii="Times New Roman" w:hAnsi="Times New Roman"/>
          <w:b/>
        </w:rPr>
        <w:t xml:space="preserve">Legal Description: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7ECE9BF9" w14:textId="77777777" w:rsidR="00001225" w:rsidRDefault="00001225">
      <w:pPr>
        <w:widowControl w:val="0"/>
        <w:spacing w:line="240" w:lineRule="atLeast"/>
        <w:rPr>
          <w:rFonts w:ascii="Times New Roman" w:hAnsi="Times New Roman"/>
          <w:b/>
        </w:rPr>
      </w:pPr>
      <w:r>
        <w:rPr>
          <w:rFonts w:ascii="Times New Roman" w:hAnsi="Times New Roman"/>
          <w:b/>
        </w:rPr>
        <w:t xml:space="preserve">Additional Legal Description is on Page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r>
        <w:rPr>
          <w:rFonts w:ascii="Times New Roman" w:hAnsi="Times New Roman"/>
          <w:b/>
        </w:rPr>
        <w:t xml:space="preserve"> of Document.</w:t>
      </w:r>
    </w:p>
    <w:p w14:paraId="7ECE9BFA" w14:textId="77777777" w:rsidR="00001225" w:rsidRDefault="00001225">
      <w:pPr>
        <w:widowControl w:val="0"/>
        <w:spacing w:line="240" w:lineRule="atLeast"/>
        <w:rPr>
          <w:rFonts w:ascii="Times New Roman" w:hAnsi="Times New Roman"/>
          <w:b/>
        </w:rPr>
      </w:pPr>
      <w:r>
        <w:rPr>
          <w:rFonts w:ascii="Times New Roman" w:hAnsi="Times New Roman"/>
          <w:b/>
        </w:rPr>
        <w:t xml:space="preserve">Assessor’s Tax Parcel Number:  </w:t>
      </w:r>
      <w:r>
        <w:rPr>
          <w:rFonts w:ascii="Times New Roman" w:hAnsi="Times New Roman"/>
          <w:b/>
        </w:rPr>
        <w:fldChar w:fldCharType="begin"/>
      </w:r>
      <w:r>
        <w:rPr>
          <w:rFonts w:ascii="Times New Roman" w:hAnsi="Times New Roman"/>
          <w:b/>
        </w:rPr>
        <w:instrText xml:space="preserve">  </w:instrText>
      </w:r>
      <w:r>
        <w:rPr>
          <w:rFonts w:ascii="Times New Roman" w:hAnsi="Times New Roman"/>
          <w:b/>
        </w:rPr>
        <w:fldChar w:fldCharType="end"/>
      </w:r>
    </w:p>
    <w:p w14:paraId="7ECE9BFB" w14:textId="77777777" w:rsidR="00001225" w:rsidRDefault="0000122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7ECE9BFC" w14:textId="77777777" w:rsidR="00001225" w:rsidRDefault="00001225">
      <w:pPr>
        <w:widowControl w:val="0"/>
        <w:spacing w:line="240" w:lineRule="atLeast"/>
        <w:rPr>
          <w:rFonts w:ascii="Times New Roman" w:hAnsi="Times New Roman"/>
          <w:b/>
        </w:rPr>
      </w:pPr>
    </w:p>
    <w:p w14:paraId="7ECE9BFD" w14:textId="77777777" w:rsidR="00001225" w:rsidRDefault="0000122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7ECE9BFE" w14:textId="77777777" w:rsidR="00001225" w:rsidRDefault="0000122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rPr>
          <w:rFonts w:ascii="Times New Roman" w:hAnsi="Times New Roman"/>
          <w:b/>
        </w:rPr>
      </w:pPr>
    </w:p>
    <w:p w14:paraId="7ECE9BFF" w14:textId="77777777" w:rsidR="00001225" w:rsidRDefault="00CF3248">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center"/>
        <w:rPr>
          <w:rFonts w:ascii="Times New Roman" w:hAnsi="Times New Roman"/>
          <w:b/>
        </w:rPr>
      </w:pPr>
      <w:r>
        <w:rPr>
          <w:rFonts w:ascii="Times New Roman" w:hAnsi="Times New Roman"/>
          <w:b/>
        </w:rPr>
        <w:t>SUBORDINATION AGREEMENT OF UTILITY INTERESTS</w:t>
      </w:r>
    </w:p>
    <w:p w14:paraId="7ECE9C00" w14:textId="77777777" w:rsidR="00001225" w:rsidRDefault="00001225">
      <w:pPr>
        <w:pStyle w:val="RESBody"/>
        <w:widowControl w:val="0"/>
        <w:spacing w:line="240" w:lineRule="auto"/>
        <w:rPr>
          <w:rFonts w:ascii="Times New Roman" w:hAnsi="Times New Roman"/>
        </w:rPr>
      </w:pPr>
    </w:p>
    <w:p w14:paraId="7ECE9C01" w14:textId="77777777" w:rsidR="00001225" w:rsidRDefault="00001225">
      <w:pPr>
        <w:pStyle w:val="RESBody"/>
        <w:widowControl w:val="0"/>
        <w:rPr>
          <w:rFonts w:ascii="Times New Roman" w:hAnsi="Times New Roman"/>
        </w:rPr>
      </w:pPr>
      <w:r>
        <w:rPr>
          <w:rFonts w:ascii="Times New Roman" w:hAnsi="Times New Roman"/>
        </w:rPr>
        <w:t xml:space="preserve">State Route </w:t>
      </w: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7ECE9C02" w14:textId="77777777" w:rsidR="00001225" w:rsidRDefault="00001225" w:rsidP="00CF3248">
      <w:pPr>
        <w:pStyle w:val="HangingIndent"/>
        <w:widowControl w:val="0"/>
        <w:spacing w:line="320" w:lineRule="atLeast"/>
        <w:ind w:left="0" w:firstLine="0"/>
        <w:rPr>
          <w:rFonts w:ascii="Times New Roman" w:hAnsi="Times New Roman"/>
        </w:rPr>
      </w:pPr>
    </w:p>
    <w:p w14:paraId="7ECE9C03" w14:textId="1B049811" w:rsidR="00CF3248" w:rsidRDefault="00CF3248" w:rsidP="00CF3248">
      <w:pPr>
        <w:pStyle w:val="HangingIndent"/>
        <w:widowControl w:val="0"/>
        <w:spacing w:line="320" w:lineRule="atLeast"/>
        <w:ind w:left="0" w:firstLine="0"/>
        <w:rPr>
          <w:rFonts w:ascii="Times New Roman" w:hAnsi="Times New Roman"/>
        </w:rPr>
      </w:pPr>
      <w:r>
        <w:rPr>
          <w:rFonts w:ascii="Times New Roman" w:hAnsi="Times New Roman"/>
        </w:rPr>
        <w:tab/>
        <w:t xml:space="preserve">This </w:t>
      </w:r>
      <w:r w:rsidR="008E48B8">
        <w:rPr>
          <w:rFonts w:ascii="Times New Roman" w:hAnsi="Times New Roman"/>
        </w:rPr>
        <w:t>agreement</w:t>
      </w:r>
      <w:r>
        <w:rPr>
          <w:rFonts w:ascii="Times New Roman" w:hAnsi="Times New Roman"/>
        </w:rPr>
        <w:t xml:space="preserve"> entered into this ___ day of ________, 20__, by and between the ____________________ (Utility) and the </w:t>
      </w:r>
      <w:r w:rsidR="0092782F">
        <w:rPr>
          <w:rFonts w:ascii="Times New Roman" w:hAnsi="Times New Roman"/>
          <w:color w:val="FF0000"/>
        </w:rPr>
        <w:t>AGENCY.</w:t>
      </w:r>
    </w:p>
    <w:p w14:paraId="7ECE9C04" w14:textId="77777777" w:rsidR="00CF3248" w:rsidRDefault="00CF3248" w:rsidP="00CF3248">
      <w:pPr>
        <w:pStyle w:val="HangingIndent"/>
        <w:widowControl w:val="0"/>
        <w:spacing w:line="320" w:lineRule="atLeast"/>
        <w:ind w:left="0" w:firstLine="0"/>
        <w:rPr>
          <w:rFonts w:ascii="Times New Roman" w:hAnsi="Times New Roman"/>
        </w:rPr>
      </w:pPr>
    </w:p>
    <w:p w14:paraId="7ECE9C05" w14:textId="77777777" w:rsidR="00CF3248" w:rsidRDefault="00CF3248" w:rsidP="00CF3248">
      <w:pPr>
        <w:pStyle w:val="HangingIndent"/>
        <w:widowControl w:val="0"/>
        <w:spacing w:line="320" w:lineRule="atLeast"/>
        <w:ind w:left="0" w:firstLine="720"/>
        <w:rPr>
          <w:rFonts w:ascii="Times New Roman" w:hAnsi="Times New Roman"/>
        </w:rPr>
      </w:pPr>
      <w:r>
        <w:rPr>
          <w:rFonts w:ascii="Times New Roman" w:hAnsi="Times New Roman"/>
        </w:rPr>
        <w:t>The Utility presently has an interest in certain real property that is needed for a highway facility and the proposed use requires the subordination of the Utility’s interest to the WSDOT.</w:t>
      </w:r>
    </w:p>
    <w:p w14:paraId="7ECE9C06" w14:textId="77777777" w:rsidR="00CF3248" w:rsidRDefault="00CF3248" w:rsidP="00CF3248">
      <w:pPr>
        <w:pStyle w:val="HangingIndent"/>
        <w:widowControl w:val="0"/>
        <w:spacing w:line="320" w:lineRule="atLeast"/>
        <w:ind w:left="0" w:firstLine="720"/>
        <w:rPr>
          <w:rFonts w:ascii="Times New Roman" w:hAnsi="Times New Roman"/>
        </w:rPr>
      </w:pPr>
    </w:p>
    <w:p w14:paraId="7ECE9C07" w14:textId="4592F19C" w:rsidR="00CF3248" w:rsidRDefault="00CF3248" w:rsidP="00CF3248">
      <w:pPr>
        <w:pStyle w:val="HangingIndent"/>
        <w:widowControl w:val="0"/>
        <w:spacing w:line="320" w:lineRule="atLeast"/>
        <w:ind w:left="0" w:firstLine="720"/>
        <w:rPr>
          <w:rFonts w:ascii="Times New Roman" w:hAnsi="Times New Roman"/>
        </w:rPr>
      </w:pPr>
      <w:r>
        <w:rPr>
          <w:rFonts w:ascii="Times New Roman" w:hAnsi="Times New Roman"/>
        </w:rPr>
        <w:t xml:space="preserve">The </w:t>
      </w:r>
      <w:r w:rsidR="0092782F">
        <w:rPr>
          <w:rFonts w:ascii="Times New Roman" w:hAnsi="Times New Roman"/>
          <w:color w:val="FF0000"/>
        </w:rPr>
        <w:t>AGENCY</w:t>
      </w:r>
      <w:r>
        <w:rPr>
          <w:rFonts w:ascii="Times New Roman" w:hAnsi="Times New Roman"/>
        </w:rPr>
        <w:t>is willing to participate in the cost of locating, protecting, adjusting or removing the Utility’s facilities, if necessary, to prevent conflict between the Utility’s facilities and the highway facility.</w:t>
      </w:r>
    </w:p>
    <w:p w14:paraId="7ECE9C08" w14:textId="77777777" w:rsidR="00CF3248" w:rsidRDefault="00CF3248" w:rsidP="00CF3248">
      <w:pPr>
        <w:pStyle w:val="HangingIndent"/>
        <w:widowControl w:val="0"/>
        <w:spacing w:line="320" w:lineRule="atLeast"/>
        <w:ind w:left="0" w:firstLine="720"/>
        <w:rPr>
          <w:rFonts w:ascii="Times New Roman" w:hAnsi="Times New Roman"/>
        </w:rPr>
      </w:pPr>
    </w:p>
    <w:p w14:paraId="7ECE9C09" w14:textId="314BC710" w:rsidR="00CF3248" w:rsidRDefault="00CF3248" w:rsidP="00CF3248">
      <w:pPr>
        <w:pStyle w:val="HangingIndent"/>
        <w:widowControl w:val="0"/>
        <w:spacing w:line="320" w:lineRule="atLeast"/>
        <w:ind w:left="0" w:firstLine="720"/>
        <w:rPr>
          <w:rFonts w:ascii="Times New Roman" w:hAnsi="Times New Roman"/>
        </w:rPr>
      </w:pPr>
      <w:r>
        <w:rPr>
          <w:rFonts w:ascii="Times New Roman" w:hAnsi="Times New Roman"/>
        </w:rPr>
        <w:t>Therefore, in consideration of the premises and the mutual covenants contained herein</w:t>
      </w:r>
      <w:r w:rsidR="0014591B">
        <w:rPr>
          <w:rFonts w:ascii="Times New Roman" w:hAnsi="Times New Roman"/>
        </w:rPr>
        <w:t xml:space="preserve">, the </w:t>
      </w:r>
      <w:r w:rsidR="0092782F">
        <w:rPr>
          <w:rFonts w:ascii="Times New Roman" w:hAnsi="Times New Roman"/>
          <w:color w:val="FF0000"/>
        </w:rPr>
        <w:t>AGENCY</w:t>
      </w:r>
      <w:r w:rsidR="008E48B8">
        <w:rPr>
          <w:rFonts w:ascii="Times New Roman" w:hAnsi="Times New Roman"/>
          <w:color w:val="FF0000"/>
        </w:rPr>
        <w:t xml:space="preserve"> </w:t>
      </w:r>
      <w:r w:rsidR="0014591B">
        <w:rPr>
          <w:rFonts w:ascii="Times New Roman" w:hAnsi="Times New Roman"/>
        </w:rPr>
        <w:t>and the Utility hereby agree as follows:</w:t>
      </w:r>
    </w:p>
    <w:p w14:paraId="7ECE9C0A" w14:textId="77777777" w:rsidR="0014591B" w:rsidRDefault="0014591B" w:rsidP="00CF3248">
      <w:pPr>
        <w:pStyle w:val="HangingIndent"/>
        <w:widowControl w:val="0"/>
        <w:spacing w:line="320" w:lineRule="atLeast"/>
        <w:ind w:left="0" w:firstLine="720"/>
        <w:rPr>
          <w:rFonts w:ascii="Times New Roman" w:hAnsi="Times New Roman"/>
        </w:rPr>
      </w:pPr>
    </w:p>
    <w:p w14:paraId="7ECE9C0B" w14:textId="36E68A1E" w:rsidR="0014591B" w:rsidRDefault="0014591B" w:rsidP="0014591B">
      <w:pPr>
        <w:pStyle w:val="HangingIndent"/>
        <w:widowControl w:val="0"/>
        <w:spacing w:line="320" w:lineRule="atLeast"/>
        <w:ind w:left="720" w:firstLine="0"/>
        <w:rPr>
          <w:rFonts w:ascii="Times New Roman" w:hAnsi="Times New Roman"/>
        </w:rPr>
      </w:pPr>
      <w:r>
        <w:rPr>
          <w:rFonts w:ascii="Times New Roman" w:hAnsi="Times New Roman"/>
        </w:rPr>
        <w:t>1.</w:t>
      </w:r>
      <w:r>
        <w:rPr>
          <w:rFonts w:ascii="Times New Roman" w:hAnsi="Times New Roman"/>
        </w:rPr>
        <w:tab/>
        <w:t xml:space="preserve">The Utility hereby subordinates to the interest of </w:t>
      </w:r>
      <w:r w:rsidR="0092782F">
        <w:rPr>
          <w:rFonts w:ascii="Times New Roman" w:hAnsi="Times New Roman"/>
          <w:color w:val="FF0000"/>
        </w:rPr>
        <w:t>AGENCY</w:t>
      </w:r>
      <w:r>
        <w:rPr>
          <w:rFonts w:ascii="Times New Roman" w:hAnsi="Times New Roman"/>
        </w:rPr>
        <w:t>, its successors, or assigns, any and all interest the Utility has in the real property described as follows:</w:t>
      </w:r>
    </w:p>
    <w:p w14:paraId="7ECE9C0C" w14:textId="77777777" w:rsidR="0014591B" w:rsidRDefault="0014591B" w:rsidP="0014591B">
      <w:pPr>
        <w:pStyle w:val="HangingIndent"/>
        <w:widowControl w:val="0"/>
        <w:spacing w:line="320" w:lineRule="atLeast"/>
        <w:ind w:left="720" w:firstLine="0"/>
        <w:rPr>
          <w:rFonts w:ascii="Times New Roman" w:hAnsi="Times New Roman"/>
        </w:rPr>
      </w:pPr>
    </w:p>
    <w:p w14:paraId="7ECE9C0D" w14:textId="77777777" w:rsidR="0014591B" w:rsidRDefault="0014591B" w:rsidP="0014591B">
      <w:pPr>
        <w:pStyle w:val="HangingIndent"/>
        <w:widowControl w:val="0"/>
        <w:spacing w:line="320" w:lineRule="atLeast"/>
        <w:ind w:left="2160" w:firstLine="0"/>
        <w:rPr>
          <w:rFonts w:ascii="Times New Roman" w:hAnsi="Times New Roman"/>
        </w:rPr>
      </w:pPr>
      <w:r>
        <w:rPr>
          <w:rFonts w:ascii="Times New Roman" w:hAnsi="Times New Roman"/>
        </w:rPr>
        <w:t>For Legal Description see Exhibit “A” attached</w:t>
      </w:r>
    </w:p>
    <w:p w14:paraId="7ECE9C0E" w14:textId="7B196C5D" w:rsidR="0014591B" w:rsidRDefault="0014591B" w:rsidP="0014591B">
      <w:pPr>
        <w:pStyle w:val="HangingIndent"/>
        <w:widowControl w:val="0"/>
        <w:spacing w:line="320" w:lineRule="atLeast"/>
        <w:ind w:left="2160" w:firstLine="0"/>
        <w:rPr>
          <w:rFonts w:ascii="Times New Roman" w:hAnsi="Times New Roman"/>
        </w:rPr>
      </w:pPr>
      <w:r>
        <w:rPr>
          <w:rFonts w:ascii="Times New Roman" w:hAnsi="Times New Roman"/>
        </w:rPr>
        <w:t xml:space="preserve">hereto and made a part </w:t>
      </w:r>
      <w:r w:rsidR="008E48B8">
        <w:rPr>
          <w:rFonts w:ascii="Times New Roman" w:hAnsi="Times New Roman"/>
        </w:rPr>
        <w:t>hereof</w:t>
      </w:r>
      <w:r>
        <w:rPr>
          <w:rFonts w:ascii="Times New Roman" w:hAnsi="Times New Roman"/>
        </w:rPr>
        <w:t>.</w:t>
      </w:r>
    </w:p>
    <w:p w14:paraId="7ECE9C0F" w14:textId="77777777" w:rsidR="002171E2" w:rsidRDefault="002171E2" w:rsidP="0014591B">
      <w:pPr>
        <w:pStyle w:val="HangingIndent"/>
        <w:widowControl w:val="0"/>
        <w:spacing w:line="320" w:lineRule="atLeast"/>
        <w:ind w:left="2160" w:firstLine="0"/>
        <w:rPr>
          <w:rFonts w:ascii="Times New Roman" w:hAnsi="Times New Roman"/>
        </w:rPr>
      </w:pPr>
    </w:p>
    <w:p w14:paraId="7ECE9C10" w14:textId="77777777" w:rsidR="00CF3248" w:rsidRDefault="0014591B" w:rsidP="0014591B">
      <w:pPr>
        <w:pStyle w:val="HangingIndent"/>
        <w:widowControl w:val="0"/>
        <w:spacing w:line="320" w:lineRule="atLeast"/>
        <w:ind w:left="720" w:firstLine="0"/>
        <w:rPr>
          <w:rFonts w:ascii="Times New Roman" w:hAnsi="Times New Roman"/>
        </w:rPr>
      </w:pPr>
      <w:r>
        <w:rPr>
          <w:rFonts w:ascii="Times New Roman" w:hAnsi="Times New Roman"/>
        </w:rPr>
        <w:t>The interest of the utility being subordinated hereby includes, but is not limited to, the interest created by the following document(s):</w:t>
      </w:r>
    </w:p>
    <w:p w14:paraId="7ECE9C11" w14:textId="77777777" w:rsidR="0014591B" w:rsidRDefault="0014591B" w:rsidP="0014591B">
      <w:pPr>
        <w:pStyle w:val="HangingIndent"/>
        <w:widowControl w:val="0"/>
        <w:spacing w:line="320" w:lineRule="atLeast"/>
        <w:ind w:left="720" w:firstLine="0"/>
        <w:rPr>
          <w:rFonts w:ascii="Times New Roman" w:hAnsi="Times New Roman"/>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170"/>
        <w:gridCol w:w="1954"/>
        <w:gridCol w:w="1858"/>
        <w:gridCol w:w="1858"/>
      </w:tblGrid>
      <w:tr w:rsidR="00F806C3" w14:paraId="7ECE9C17" w14:textId="77777777" w:rsidTr="00F806C3">
        <w:tc>
          <w:tcPr>
            <w:tcW w:w="1620" w:type="dxa"/>
            <w:shd w:val="clear" w:color="auto" w:fill="auto"/>
          </w:tcPr>
          <w:p w14:paraId="7ECE9C12" w14:textId="77777777" w:rsidR="0014591B" w:rsidRPr="00F806C3" w:rsidRDefault="0014591B" w:rsidP="00F806C3">
            <w:pPr>
              <w:pStyle w:val="HangingIndent"/>
              <w:widowControl w:val="0"/>
              <w:spacing w:line="320" w:lineRule="atLeast"/>
              <w:ind w:left="0" w:firstLine="0"/>
              <w:rPr>
                <w:rFonts w:ascii="Times New Roman" w:hAnsi="Times New Roman"/>
              </w:rPr>
            </w:pPr>
            <w:r w:rsidRPr="00F806C3">
              <w:rPr>
                <w:rFonts w:ascii="Times New Roman" w:hAnsi="Times New Roman"/>
              </w:rPr>
              <w:t>Instrument</w:t>
            </w:r>
          </w:p>
        </w:tc>
        <w:tc>
          <w:tcPr>
            <w:tcW w:w="1170" w:type="dxa"/>
            <w:shd w:val="clear" w:color="auto" w:fill="auto"/>
          </w:tcPr>
          <w:p w14:paraId="7ECE9C13" w14:textId="77777777" w:rsidR="0014591B" w:rsidRPr="00F806C3" w:rsidRDefault="0014591B" w:rsidP="00F806C3">
            <w:pPr>
              <w:pStyle w:val="HangingIndent"/>
              <w:widowControl w:val="0"/>
              <w:spacing w:line="320" w:lineRule="atLeast"/>
              <w:ind w:left="0" w:firstLine="0"/>
              <w:rPr>
                <w:rFonts w:ascii="Times New Roman" w:hAnsi="Times New Roman"/>
              </w:rPr>
            </w:pPr>
            <w:r w:rsidRPr="00F806C3">
              <w:rPr>
                <w:rFonts w:ascii="Times New Roman" w:hAnsi="Times New Roman"/>
              </w:rPr>
              <w:t>Date</w:t>
            </w:r>
          </w:p>
        </w:tc>
        <w:tc>
          <w:tcPr>
            <w:tcW w:w="1954" w:type="dxa"/>
            <w:shd w:val="clear" w:color="auto" w:fill="auto"/>
          </w:tcPr>
          <w:p w14:paraId="7ECE9C14" w14:textId="77777777" w:rsidR="0014591B" w:rsidRPr="00F806C3" w:rsidRDefault="0014591B" w:rsidP="00F806C3">
            <w:pPr>
              <w:pStyle w:val="HangingIndent"/>
              <w:widowControl w:val="0"/>
              <w:spacing w:line="320" w:lineRule="atLeast"/>
              <w:ind w:left="0" w:firstLine="0"/>
              <w:rPr>
                <w:rFonts w:ascii="Times New Roman" w:hAnsi="Times New Roman"/>
              </w:rPr>
            </w:pPr>
            <w:r w:rsidRPr="00F806C3">
              <w:rPr>
                <w:rFonts w:ascii="Times New Roman" w:hAnsi="Times New Roman"/>
              </w:rPr>
              <w:t>From</w:t>
            </w:r>
          </w:p>
        </w:tc>
        <w:tc>
          <w:tcPr>
            <w:tcW w:w="1858" w:type="dxa"/>
            <w:shd w:val="clear" w:color="auto" w:fill="auto"/>
          </w:tcPr>
          <w:p w14:paraId="7ECE9C15" w14:textId="77777777" w:rsidR="0014591B" w:rsidRPr="00F806C3" w:rsidRDefault="0014591B" w:rsidP="00F806C3">
            <w:pPr>
              <w:pStyle w:val="HangingIndent"/>
              <w:widowControl w:val="0"/>
              <w:spacing w:line="320" w:lineRule="atLeast"/>
              <w:ind w:left="0" w:firstLine="0"/>
              <w:rPr>
                <w:rFonts w:ascii="Times New Roman" w:hAnsi="Times New Roman"/>
              </w:rPr>
            </w:pPr>
            <w:r w:rsidRPr="00F806C3">
              <w:rPr>
                <w:rFonts w:ascii="Times New Roman" w:hAnsi="Times New Roman"/>
              </w:rPr>
              <w:t>To</w:t>
            </w:r>
          </w:p>
        </w:tc>
        <w:tc>
          <w:tcPr>
            <w:tcW w:w="1858" w:type="dxa"/>
            <w:shd w:val="clear" w:color="auto" w:fill="auto"/>
          </w:tcPr>
          <w:p w14:paraId="7ECE9C16" w14:textId="77777777" w:rsidR="0014591B" w:rsidRPr="00F806C3" w:rsidRDefault="0014591B" w:rsidP="00F806C3">
            <w:pPr>
              <w:pStyle w:val="HangingIndent"/>
              <w:widowControl w:val="0"/>
              <w:spacing w:line="320" w:lineRule="atLeast"/>
              <w:ind w:left="0" w:firstLine="0"/>
              <w:rPr>
                <w:rFonts w:ascii="Times New Roman" w:hAnsi="Times New Roman"/>
              </w:rPr>
            </w:pPr>
            <w:r w:rsidRPr="00F806C3">
              <w:rPr>
                <w:rFonts w:ascii="Times New Roman" w:hAnsi="Times New Roman"/>
              </w:rPr>
              <w:t>Recording No.</w:t>
            </w:r>
          </w:p>
        </w:tc>
      </w:tr>
      <w:tr w:rsidR="00F806C3" w14:paraId="7ECE9C1D" w14:textId="77777777" w:rsidTr="00F806C3">
        <w:tc>
          <w:tcPr>
            <w:tcW w:w="1620" w:type="dxa"/>
            <w:shd w:val="clear" w:color="auto" w:fill="auto"/>
          </w:tcPr>
          <w:p w14:paraId="7ECE9C18" w14:textId="77777777" w:rsidR="0014591B" w:rsidRPr="00F806C3" w:rsidRDefault="0014591B" w:rsidP="00F806C3">
            <w:pPr>
              <w:pStyle w:val="HangingIndent"/>
              <w:widowControl w:val="0"/>
              <w:spacing w:line="320" w:lineRule="atLeast"/>
              <w:ind w:left="0" w:firstLine="0"/>
              <w:rPr>
                <w:rFonts w:ascii="Times New Roman" w:hAnsi="Times New Roman"/>
              </w:rPr>
            </w:pPr>
          </w:p>
        </w:tc>
        <w:tc>
          <w:tcPr>
            <w:tcW w:w="1170" w:type="dxa"/>
            <w:shd w:val="clear" w:color="auto" w:fill="auto"/>
          </w:tcPr>
          <w:p w14:paraId="7ECE9C19" w14:textId="77777777" w:rsidR="0014591B" w:rsidRPr="00F806C3" w:rsidRDefault="0014591B" w:rsidP="00F806C3">
            <w:pPr>
              <w:pStyle w:val="HangingIndent"/>
              <w:widowControl w:val="0"/>
              <w:spacing w:line="320" w:lineRule="atLeast"/>
              <w:ind w:left="0" w:firstLine="0"/>
              <w:rPr>
                <w:rFonts w:ascii="Times New Roman" w:hAnsi="Times New Roman"/>
              </w:rPr>
            </w:pPr>
          </w:p>
        </w:tc>
        <w:tc>
          <w:tcPr>
            <w:tcW w:w="1954" w:type="dxa"/>
            <w:shd w:val="clear" w:color="auto" w:fill="auto"/>
          </w:tcPr>
          <w:p w14:paraId="7ECE9C1A" w14:textId="77777777" w:rsidR="0014591B" w:rsidRPr="00F806C3" w:rsidRDefault="0014591B" w:rsidP="00F806C3">
            <w:pPr>
              <w:pStyle w:val="HangingIndent"/>
              <w:widowControl w:val="0"/>
              <w:spacing w:line="320" w:lineRule="atLeast"/>
              <w:ind w:left="0" w:firstLine="0"/>
              <w:rPr>
                <w:rFonts w:ascii="Times New Roman" w:hAnsi="Times New Roman"/>
              </w:rPr>
            </w:pPr>
          </w:p>
        </w:tc>
        <w:tc>
          <w:tcPr>
            <w:tcW w:w="1858" w:type="dxa"/>
            <w:shd w:val="clear" w:color="auto" w:fill="auto"/>
          </w:tcPr>
          <w:p w14:paraId="7ECE9C1B" w14:textId="77777777" w:rsidR="0014591B" w:rsidRPr="00F806C3" w:rsidRDefault="0014591B" w:rsidP="00F806C3">
            <w:pPr>
              <w:pStyle w:val="HangingIndent"/>
              <w:widowControl w:val="0"/>
              <w:spacing w:line="320" w:lineRule="atLeast"/>
              <w:ind w:left="0" w:firstLine="0"/>
              <w:rPr>
                <w:rFonts w:ascii="Times New Roman" w:hAnsi="Times New Roman"/>
              </w:rPr>
            </w:pPr>
          </w:p>
        </w:tc>
        <w:tc>
          <w:tcPr>
            <w:tcW w:w="1858" w:type="dxa"/>
            <w:shd w:val="clear" w:color="auto" w:fill="auto"/>
          </w:tcPr>
          <w:p w14:paraId="7ECE9C1C" w14:textId="77777777" w:rsidR="0014591B" w:rsidRPr="00F806C3" w:rsidRDefault="0014591B" w:rsidP="00F806C3">
            <w:pPr>
              <w:pStyle w:val="HangingIndent"/>
              <w:widowControl w:val="0"/>
              <w:spacing w:line="320" w:lineRule="atLeast"/>
              <w:ind w:left="0" w:firstLine="0"/>
              <w:rPr>
                <w:rFonts w:ascii="Times New Roman" w:hAnsi="Times New Roman"/>
              </w:rPr>
            </w:pPr>
          </w:p>
        </w:tc>
      </w:tr>
    </w:tbl>
    <w:p w14:paraId="7ECE9C1E" w14:textId="77777777" w:rsidR="0014591B" w:rsidRDefault="0014591B" w:rsidP="0014591B">
      <w:pPr>
        <w:pStyle w:val="HangingIndent"/>
        <w:widowControl w:val="0"/>
        <w:spacing w:line="320" w:lineRule="atLeast"/>
        <w:ind w:left="720" w:firstLine="0"/>
        <w:rPr>
          <w:rFonts w:ascii="Times New Roman" w:hAnsi="Times New Roman"/>
        </w:rPr>
      </w:pPr>
    </w:p>
    <w:p w14:paraId="7ECE9C1F" w14:textId="01E1B19E" w:rsidR="0014591B" w:rsidRDefault="0014591B" w:rsidP="0014591B">
      <w:pPr>
        <w:pStyle w:val="HangingIndent"/>
        <w:widowControl w:val="0"/>
        <w:spacing w:line="320" w:lineRule="atLeast"/>
        <w:ind w:left="720" w:firstLine="0"/>
        <w:rPr>
          <w:rFonts w:ascii="Times New Roman" w:hAnsi="Times New Roman"/>
        </w:rPr>
      </w:pPr>
      <w:r>
        <w:rPr>
          <w:rFonts w:ascii="Times New Roman" w:hAnsi="Times New Roman"/>
        </w:rPr>
        <w:t>2.</w:t>
      </w:r>
      <w:r>
        <w:rPr>
          <w:rFonts w:ascii="Times New Roman" w:hAnsi="Times New Roman"/>
        </w:rPr>
        <w:tab/>
        <w:t xml:space="preserve">The Utility shall continue to have all rights under the Utility’s real property interest document identified above, except that the use of the real property shall be subject to the control of the </w:t>
      </w:r>
      <w:r w:rsidR="0092782F">
        <w:rPr>
          <w:rFonts w:ascii="Times New Roman" w:hAnsi="Times New Roman"/>
          <w:color w:val="FF0000"/>
        </w:rPr>
        <w:t>AGENCY</w:t>
      </w:r>
      <w:r w:rsidR="008E48B8">
        <w:rPr>
          <w:rFonts w:ascii="Times New Roman" w:hAnsi="Times New Roman"/>
          <w:color w:val="FF0000"/>
        </w:rPr>
        <w:t xml:space="preserve"> </w:t>
      </w:r>
      <w:r>
        <w:rPr>
          <w:rFonts w:ascii="Times New Roman" w:hAnsi="Times New Roman"/>
        </w:rPr>
        <w:t>pursuant to paragraph 3 hereof.</w:t>
      </w:r>
    </w:p>
    <w:p w14:paraId="7ECE9C20" w14:textId="77777777" w:rsidR="0014591B" w:rsidRDefault="0014591B" w:rsidP="0014591B">
      <w:pPr>
        <w:pStyle w:val="HangingIndent"/>
        <w:widowControl w:val="0"/>
        <w:spacing w:line="320" w:lineRule="atLeast"/>
        <w:ind w:left="720" w:firstLine="0"/>
        <w:rPr>
          <w:rFonts w:ascii="Times New Roman" w:hAnsi="Times New Roman"/>
        </w:rPr>
      </w:pPr>
    </w:p>
    <w:p w14:paraId="7ECE9C21" w14:textId="5DD27309" w:rsidR="0014591B" w:rsidRDefault="0014591B" w:rsidP="0014591B">
      <w:pPr>
        <w:pStyle w:val="HangingIndent"/>
        <w:widowControl w:val="0"/>
        <w:spacing w:line="320" w:lineRule="atLeast"/>
        <w:ind w:left="720" w:firstLine="0"/>
        <w:rPr>
          <w:rFonts w:ascii="Times New Roman" w:hAnsi="Times New Roman"/>
        </w:rPr>
      </w:pPr>
      <w:r>
        <w:rPr>
          <w:rFonts w:ascii="Times New Roman" w:hAnsi="Times New Roman"/>
        </w:rPr>
        <w:t>3.</w:t>
      </w:r>
      <w:r>
        <w:rPr>
          <w:rFonts w:ascii="Times New Roman" w:hAnsi="Times New Roman"/>
        </w:rPr>
        <w:tab/>
        <w:t xml:space="preserve">The </w:t>
      </w:r>
      <w:r w:rsidR="0092782F">
        <w:rPr>
          <w:rFonts w:ascii="Times New Roman" w:hAnsi="Times New Roman"/>
          <w:color w:val="FF0000"/>
        </w:rPr>
        <w:t>AGENCY</w:t>
      </w:r>
      <w:r w:rsidR="008E48B8">
        <w:rPr>
          <w:rFonts w:ascii="Times New Roman" w:hAnsi="Times New Roman"/>
          <w:color w:val="FF0000"/>
        </w:rPr>
        <w:t xml:space="preserve"> </w:t>
      </w:r>
      <w:r>
        <w:rPr>
          <w:rFonts w:ascii="Times New Roman" w:hAnsi="Times New Roman"/>
        </w:rPr>
        <w:t>shall have the right to control the Utility’s use of the real property interest created by the document identified above in the following manner:</w:t>
      </w:r>
    </w:p>
    <w:p w14:paraId="7ECE9C22" w14:textId="77777777" w:rsidR="0014591B" w:rsidRDefault="0014591B" w:rsidP="0014591B">
      <w:pPr>
        <w:pStyle w:val="HangingIndent"/>
        <w:widowControl w:val="0"/>
        <w:spacing w:line="320" w:lineRule="atLeast"/>
        <w:ind w:left="720" w:firstLine="0"/>
        <w:rPr>
          <w:rFonts w:ascii="Times New Roman" w:hAnsi="Times New Roman"/>
        </w:rPr>
      </w:pPr>
    </w:p>
    <w:p w14:paraId="7ECE9C23" w14:textId="5EC32F2F" w:rsidR="0014591B" w:rsidRDefault="0014591B" w:rsidP="0014591B">
      <w:pPr>
        <w:pStyle w:val="HangingIndent"/>
        <w:widowControl w:val="0"/>
        <w:spacing w:line="320" w:lineRule="atLeast"/>
        <w:ind w:left="1440" w:firstLine="0"/>
        <w:rPr>
          <w:rFonts w:ascii="Times New Roman" w:hAnsi="Times New Roman"/>
        </w:rPr>
      </w:pPr>
      <w:r>
        <w:rPr>
          <w:rFonts w:ascii="Times New Roman" w:hAnsi="Times New Roman"/>
        </w:rPr>
        <w:t>a.</w:t>
      </w:r>
      <w:r>
        <w:rPr>
          <w:rFonts w:ascii="Times New Roman" w:hAnsi="Times New Roman"/>
        </w:rPr>
        <w:tab/>
        <w:t xml:space="preserve">The </w:t>
      </w:r>
      <w:r w:rsidR="0092782F">
        <w:rPr>
          <w:rFonts w:ascii="Times New Roman" w:hAnsi="Times New Roman"/>
          <w:color w:val="FF0000"/>
        </w:rPr>
        <w:t>AGENCY</w:t>
      </w:r>
      <w:r w:rsidR="008E48B8">
        <w:rPr>
          <w:rFonts w:ascii="Times New Roman" w:hAnsi="Times New Roman"/>
          <w:color w:val="FF0000"/>
        </w:rPr>
        <w:t xml:space="preserve"> </w:t>
      </w:r>
      <w:r>
        <w:rPr>
          <w:rFonts w:ascii="Times New Roman" w:hAnsi="Times New Roman"/>
        </w:rPr>
        <w:t xml:space="preserve">may require for any present or future highway facility project, that any facilities of Utility be located, protected, adjusted, or removed as the </w:t>
      </w:r>
      <w:r w:rsidR="0092782F">
        <w:rPr>
          <w:rFonts w:ascii="Times New Roman" w:hAnsi="Times New Roman"/>
          <w:color w:val="FF0000"/>
        </w:rPr>
        <w:t>AGENCY</w:t>
      </w:r>
      <w:r w:rsidR="008E48B8">
        <w:rPr>
          <w:rFonts w:ascii="Times New Roman" w:hAnsi="Times New Roman"/>
          <w:color w:val="FF0000"/>
        </w:rPr>
        <w:t xml:space="preserve"> </w:t>
      </w:r>
      <w:r>
        <w:rPr>
          <w:rFonts w:ascii="Times New Roman" w:hAnsi="Times New Roman"/>
        </w:rPr>
        <w:t xml:space="preserve">determines is necessary (including the timing of any such activities) to accommodate the highway facility project.  The Utility shall have the right to engage in additional protective measures during the highway facility project beyond what the </w:t>
      </w:r>
      <w:r w:rsidR="0092782F">
        <w:rPr>
          <w:rFonts w:ascii="Times New Roman" w:hAnsi="Times New Roman"/>
          <w:color w:val="FF0000"/>
        </w:rPr>
        <w:t>AGENCY</w:t>
      </w:r>
      <w:r w:rsidR="008E48B8">
        <w:rPr>
          <w:rFonts w:ascii="Times New Roman" w:hAnsi="Times New Roman"/>
          <w:color w:val="FF0000"/>
        </w:rPr>
        <w:t xml:space="preserve"> </w:t>
      </w:r>
      <w:r>
        <w:rPr>
          <w:rFonts w:ascii="Times New Roman" w:hAnsi="Times New Roman"/>
        </w:rPr>
        <w:t xml:space="preserve">determines is necessary, provided </w:t>
      </w:r>
      <w:r w:rsidR="008E48B8">
        <w:rPr>
          <w:rFonts w:ascii="Times New Roman" w:hAnsi="Times New Roman"/>
        </w:rPr>
        <w:t>t</w:t>
      </w:r>
      <w:r>
        <w:rPr>
          <w:rFonts w:ascii="Times New Roman" w:hAnsi="Times New Roman"/>
        </w:rPr>
        <w:t>he cost of any such additional protective measures shall be borne by the Utility.</w:t>
      </w:r>
    </w:p>
    <w:p w14:paraId="7ECE9C24" w14:textId="77777777" w:rsidR="0014591B" w:rsidRDefault="0014591B" w:rsidP="0014591B">
      <w:pPr>
        <w:pStyle w:val="HangingIndent"/>
        <w:widowControl w:val="0"/>
        <w:spacing w:line="320" w:lineRule="atLeast"/>
        <w:ind w:left="1440" w:firstLine="0"/>
        <w:rPr>
          <w:rFonts w:ascii="Times New Roman" w:hAnsi="Times New Roman"/>
        </w:rPr>
      </w:pPr>
    </w:p>
    <w:p w14:paraId="7ECE9C25" w14:textId="63283E81" w:rsidR="0014591B" w:rsidRDefault="0014591B" w:rsidP="0014591B">
      <w:pPr>
        <w:pStyle w:val="HangingIndent"/>
        <w:widowControl w:val="0"/>
        <w:spacing w:line="320" w:lineRule="atLeast"/>
        <w:ind w:left="1440" w:firstLine="0"/>
        <w:rPr>
          <w:rFonts w:ascii="Times New Roman" w:hAnsi="Times New Roman"/>
        </w:rPr>
      </w:pPr>
      <w:r>
        <w:rPr>
          <w:rFonts w:ascii="Times New Roman" w:hAnsi="Times New Roman"/>
        </w:rPr>
        <w:t>b.</w:t>
      </w:r>
      <w:r>
        <w:rPr>
          <w:rFonts w:ascii="Times New Roman" w:hAnsi="Times New Roman"/>
        </w:rPr>
        <w:tab/>
        <w:t xml:space="preserve">The Utility shall operate and maintain the Utility’s facilities located on the real property in accordance with </w:t>
      </w:r>
      <w:r w:rsidR="0092782F">
        <w:rPr>
          <w:rFonts w:ascii="Times New Roman" w:hAnsi="Times New Roman"/>
          <w:color w:val="FF0000"/>
        </w:rPr>
        <w:t>AGENCY</w:t>
      </w:r>
      <w:r w:rsidR="008E48B8">
        <w:rPr>
          <w:rFonts w:ascii="Times New Roman" w:hAnsi="Times New Roman"/>
          <w:color w:val="FF0000"/>
        </w:rPr>
        <w:t xml:space="preserve"> </w:t>
      </w:r>
      <w:r w:rsidR="00FB6320">
        <w:rPr>
          <w:rFonts w:ascii="Times New Roman" w:hAnsi="Times New Roman"/>
        </w:rPr>
        <w:t xml:space="preserve">standards as set forth in the </w:t>
      </w:r>
      <w:r w:rsidR="0092782F">
        <w:rPr>
          <w:rFonts w:ascii="Times New Roman" w:hAnsi="Times New Roman"/>
          <w:color w:val="FF0000"/>
        </w:rPr>
        <w:t>AGENCY</w:t>
      </w:r>
      <w:r w:rsidR="008E48B8">
        <w:rPr>
          <w:rFonts w:ascii="Times New Roman" w:hAnsi="Times New Roman"/>
          <w:color w:val="FF0000"/>
        </w:rPr>
        <w:t xml:space="preserve"> </w:t>
      </w:r>
      <w:r w:rsidR="00FB6320">
        <w:rPr>
          <w:rFonts w:ascii="Times New Roman" w:hAnsi="Times New Roman"/>
        </w:rPr>
        <w:t>then current Utilit</w:t>
      </w:r>
      <w:r w:rsidR="00D30AE4">
        <w:rPr>
          <w:rFonts w:ascii="Times New Roman" w:hAnsi="Times New Roman"/>
        </w:rPr>
        <w:t>ies</w:t>
      </w:r>
      <w:r w:rsidR="00FB6320">
        <w:rPr>
          <w:rFonts w:ascii="Times New Roman" w:hAnsi="Times New Roman"/>
        </w:rPr>
        <w:t xml:space="preserve"> </w:t>
      </w:r>
      <w:r w:rsidR="00D30AE4">
        <w:rPr>
          <w:rFonts w:ascii="Times New Roman" w:hAnsi="Times New Roman"/>
        </w:rPr>
        <w:t>Accommodation Policy</w:t>
      </w:r>
      <w:r w:rsidR="00FB6320">
        <w:rPr>
          <w:rFonts w:ascii="Times New Roman" w:hAnsi="Times New Roman"/>
        </w:rPr>
        <w:t>.</w:t>
      </w:r>
    </w:p>
    <w:p w14:paraId="7ECE9C26" w14:textId="77777777" w:rsidR="00FB6320" w:rsidRDefault="00FB6320" w:rsidP="0014591B">
      <w:pPr>
        <w:pStyle w:val="HangingIndent"/>
        <w:widowControl w:val="0"/>
        <w:spacing w:line="320" w:lineRule="atLeast"/>
        <w:ind w:left="1440" w:firstLine="0"/>
        <w:rPr>
          <w:rFonts w:ascii="Times New Roman" w:hAnsi="Times New Roman"/>
        </w:rPr>
      </w:pPr>
    </w:p>
    <w:p w14:paraId="7ECE9C27" w14:textId="5832C45D" w:rsidR="00FB6320" w:rsidRDefault="00FB6320" w:rsidP="0014591B">
      <w:pPr>
        <w:pStyle w:val="HangingIndent"/>
        <w:widowControl w:val="0"/>
        <w:spacing w:line="320" w:lineRule="atLeast"/>
        <w:ind w:left="1440" w:firstLine="0"/>
        <w:rPr>
          <w:rFonts w:ascii="Times New Roman" w:hAnsi="Times New Roman"/>
        </w:rPr>
      </w:pPr>
      <w:r>
        <w:rPr>
          <w:rFonts w:ascii="Times New Roman" w:hAnsi="Times New Roman"/>
        </w:rPr>
        <w:t>c.</w:t>
      </w:r>
      <w:r>
        <w:rPr>
          <w:rFonts w:ascii="Times New Roman" w:hAnsi="Times New Roman"/>
        </w:rPr>
        <w:tab/>
        <w:t>Any placement of new facilities or adjustment, upgr</w:t>
      </w:r>
      <w:bookmarkStart w:id="0" w:name="_GoBack"/>
      <w:bookmarkEnd w:id="0"/>
      <w:r>
        <w:rPr>
          <w:rFonts w:ascii="Times New Roman" w:hAnsi="Times New Roman"/>
        </w:rPr>
        <w:t xml:space="preserve">ading, or relocation of the Utility’s facilities proposed by the Utility shall be subject to the prior approval of the </w:t>
      </w:r>
      <w:r w:rsidR="0092782F">
        <w:rPr>
          <w:rFonts w:ascii="Times New Roman" w:hAnsi="Times New Roman"/>
          <w:color w:val="FF0000"/>
        </w:rPr>
        <w:t>AGENCY</w:t>
      </w:r>
      <w:r>
        <w:rPr>
          <w:rFonts w:ascii="Times New Roman" w:hAnsi="Times New Roman"/>
        </w:rPr>
        <w:t>.</w:t>
      </w:r>
    </w:p>
    <w:p w14:paraId="7ECE9C28" w14:textId="77777777" w:rsidR="00FB6320" w:rsidRDefault="00FB6320" w:rsidP="00FB6320">
      <w:pPr>
        <w:pStyle w:val="HangingIndent"/>
        <w:widowControl w:val="0"/>
        <w:spacing w:line="320" w:lineRule="atLeast"/>
        <w:rPr>
          <w:rFonts w:ascii="Times New Roman" w:hAnsi="Times New Roman"/>
        </w:rPr>
      </w:pPr>
    </w:p>
    <w:p w14:paraId="7ECE9C29" w14:textId="77777777" w:rsidR="00D30AE4" w:rsidRDefault="00D30AE4">
      <w:pPr>
        <w:pStyle w:val="RESBody"/>
        <w:widowControl w:val="0"/>
        <w:spacing w:line="320" w:lineRule="atLeast"/>
        <w:rPr>
          <w:rFonts w:ascii="Times New Roman" w:hAnsi="Times New Roman"/>
        </w:rPr>
      </w:pPr>
    </w:p>
    <w:p w14:paraId="7ECE9C2A" w14:textId="1E5B7968" w:rsidR="005F2771" w:rsidRPr="008E48B8" w:rsidRDefault="005F2771" w:rsidP="005F2771">
      <w:pPr>
        <w:widowControl w:val="0"/>
        <w:spacing w:line="300" w:lineRule="atLeast"/>
        <w:jc w:val="both"/>
        <w:rPr>
          <w:rFonts w:ascii="Times New Roman" w:hAnsi="Times New Roman"/>
        </w:rPr>
      </w:pPr>
      <w:r w:rsidRPr="002B03A0">
        <w:tab/>
      </w:r>
      <w:r w:rsidRPr="008E48B8">
        <w:rPr>
          <w:rFonts w:ascii="Times New Roman" w:hAnsi="Times New Roman"/>
        </w:rPr>
        <w:t xml:space="preserve">It is understood and agreed that delivery of this Subordination Agreement is hereby tendered and that the terms and obligations hereof shall not become binding upon the </w:t>
      </w:r>
      <w:r w:rsidR="0092782F" w:rsidRPr="008E48B8">
        <w:rPr>
          <w:rFonts w:ascii="Times New Roman" w:hAnsi="Times New Roman"/>
          <w:color w:val="FF0000"/>
        </w:rPr>
        <w:lastRenderedPageBreak/>
        <w:t>AGENCY</w:t>
      </w:r>
      <w:r w:rsidRPr="008E48B8">
        <w:rPr>
          <w:rFonts w:ascii="Times New Roman" w:hAnsi="Times New Roman"/>
        </w:rPr>
        <w:t xml:space="preserve"> unless and until accepted and approved hereon in writing for the </w:t>
      </w:r>
      <w:r w:rsidR="0092782F" w:rsidRPr="008E48B8">
        <w:rPr>
          <w:rFonts w:ascii="Times New Roman" w:hAnsi="Times New Roman"/>
          <w:color w:val="FF0000"/>
        </w:rPr>
        <w:t>AGENCY</w:t>
      </w:r>
      <w:r w:rsidRPr="008E48B8">
        <w:rPr>
          <w:rFonts w:ascii="Times New Roman" w:hAnsi="Times New Roman"/>
        </w:rPr>
        <w:t>.</w:t>
      </w:r>
    </w:p>
    <w:p w14:paraId="7ECE9C2B" w14:textId="77777777" w:rsidR="00001225" w:rsidRDefault="00001225">
      <w:pPr>
        <w:pStyle w:val="RESBody"/>
        <w:widowControl w:val="0"/>
        <w:spacing w:line="320" w:lineRule="atLeast"/>
        <w:rPr>
          <w:rFonts w:ascii="Times New Roman" w:hAnsi="Times New Roman"/>
        </w:rPr>
      </w:pPr>
    </w:p>
    <w:p w14:paraId="7ECE9C2C" w14:textId="77777777" w:rsidR="00D30AE4" w:rsidRDefault="00D30AE4">
      <w:pPr>
        <w:pStyle w:val="RESBody"/>
        <w:widowControl w:val="0"/>
        <w:spacing w:line="320" w:lineRule="atLeast"/>
        <w:rPr>
          <w:rFonts w:ascii="Times New Roman" w:hAnsi="Times New Roman"/>
        </w:rPr>
      </w:pPr>
    </w:p>
    <w:p w14:paraId="7ECE9C2D" w14:textId="77777777" w:rsidR="00001225" w:rsidRDefault="00001225">
      <w:pPr>
        <w:widowControl w:val="0"/>
        <w:tabs>
          <w:tab w:val="left" w:pos="4760"/>
        </w:tabs>
        <w:spacing w:line="240" w:lineRule="atLeast"/>
        <w:jc w:val="both"/>
        <w:rPr>
          <w:rFonts w:ascii="Times New Roman" w:hAnsi="Times New Roman"/>
        </w:rPr>
      </w:pPr>
      <w:r>
        <w:rPr>
          <w:rFonts w:ascii="Times New Roman" w:hAnsi="Times New Roman"/>
        </w:rPr>
        <w:t>Dated: _______________________, _________</w:t>
      </w:r>
    </w:p>
    <w:p w14:paraId="7ECE9C2E" w14:textId="77777777" w:rsidR="00001225" w:rsidRDefault="00001225">
      <w:pPr>
        <w:widowControl w:val="0"/>
        <w:tabs>
          <w:tab w:val="left" w:pos="4760"/>
        </w:tabs>
        <w:spacing w:line="240" w:lineRule="atLeast"/>
        <w:ind w:left="4040"/>
        <w:jc w:val="both"/>
        <w:rPr>
          <w:rFonts w:ascii="Times New Roman" w:hAnsi="Times New Roman"/>
        </w:rPr>
      </w:pPr>
    </w:p>
    <w:p w14:paraId="7ECE9C2F" w14:textId="77777777" w:rsidR="00001225" w:rsidRDefault="00001225">
      <w:pPr>
        <w:widowControl w:val="0"/>
        <w:tabs>
          <w:tab w:val="left" w:pos="4800"/>
          <w:tab w:val="right" w:pos="9360"/>
        </w:tabs>
        <w:spacing w:line="240" w:lineRule="atLeast"/>
        <w:jc w:val="both"/>
        <w:rPr>
          <w:rFonts w:ascii="Times New Roman" w:hAnsi="Times New Roman"/>
          <w:u w:val="single"/>
        </w:rPr>
      </w:pPr>
    </w:p>
    <w:p w14:paraId="7ECE9C30" w14:textId="77777777" w:rsidR="00001225" w:rsidRDefault="00001225">
      <w:pPr>
        <w:widowControl w:val="0"/>
        <w:tabs>
          <w:tab w:val="left" w:pos="4800"/>
          <w:tab w:val="right" w:pos="9360"/>
        </w:tabs>
        <w:spacing w:line="240" w:lineRule="atLeast"/>
        <w:jc w:val="both"/>
        <w:rPr>
          <w:rFonts w:ascii="Times New Roman" w:hAnsi="Times New Roman"/>
        </w:rPr>
      </w:pPr>
      <w:r>
        <w:rPr>
          <w:rFonts w:ascii="Times New Roman" w:hAnsi="Times New Roman"/>
          <w:u w:val="single"/>
        </w:rPr>
        <w:tab/>
      </w:r>
    </w:p>
    <w:p w14:paraId="7ECE9C31" w14:textId="77777777" w:rsidR="00001225" w:rsidRDefault="00001225">
      <w:pPr>
        <w:widowControl w:val="0"/>
        <w:tabs>
          <w:tab w:val="left" w:pos="4800"/>
        </w:tabs>
        <w:spacing w:line="240" w:lineRule="atLeast"/>
        <w:jc w:val="both"/>
        <w:rPr>
          <w:rFonts w:ascii="Times New Roman" w:hAnsi="Times New Roman"/>
        </w:rPr>
      </w:pPr>
      <w:r>
        <w:rPr>
          <w:rFonts w:ascii="Times New Roman" w:hAnsi="Times New Roman"/>
        </w:rPr>
        <w:t>Name</w:t>
      </w:r>
    </w:p>
    <w:p w14:paraId="7ECE9C32" w14:textId="77777777" w:rsidR="00001225" w:rsidRDefault="00001225">
      <w:pPr>
        <w:pStyle w:val="RESBody"/>
        <w:widowControl w:val="0"/>
        <w:tabs>
          <w:tab w:val="clear" w:pos="720"/>
          <w:tab w:val="left" w:pos="440"/>
          <w:tab w:val="right" w:pos="4320"/>
        </w:tabs>
        <w:spacing w:line="240" w:lineRule="auto"/>
        <w:rPr>
          <w:rFonts w:ascii="Times New Roman" w:hAnsi="Times New Roman"/>
        </w:rPr>
      </w:pPr>
    </w:p>
    <w:p w14:paraId="7ECE9C33" w14:textId="77777777" w:rsidR="00001225" w:rsidRDefault="00001225">
      <w:pPr>
        <w:pStyle w:val="RESBody"/>
        <w:widowControl w:val="0"/>
        <w:tabs>
          <w:tab w:val="clear" w:pos="720"/>
          <w:tab w:val="left" w:pos="440"/>
          <w:tab w:val="right" w:pos="4320"/>
        </w:tabs>
        <w:spacing w:line="240" w:lineRule="auto"/>
        <w:rPr>
          <w:rFonts w:ascii="Times New Roman" w:hAnsi="Times New Roman"/>
        </w:rPr>
      </w:pPr>
      <w:r>
        <w:rPr>
          <w:rFonts w:ascii="Times New Roman" w:hAnsi="Times New Roman"/>
        </w:rPr>
        <w:t>____________________________________</w:t>
      </w:r>
    </w:p>
    <w:p w14:paraId="7ECE9C34" w14:textId="77777777" w:rsidR="00001225" w:rsidRDefault="00001225">
      <w:pPr>
        <w:pStyle w:val="RESBody"/>
        <w:widowControl w:val="0"/>
        <w:tabs>
          <w:tab w:val="clear" w:pos="720"/>
          <w:tab w:val="left" w:pos="440"/>
          <w:tab w:val="right" w:pos="4320"/>
        </w:tabs>
        <w:spacing w:line="240" w:lineRule="auto"/>
        <w:rPr>
          <w:rFonts w:ascii="Times New Roman" w:hAnsi="Times New Roman"/>
        </w:rPr>
      </w:pPr>
      <w:r>
        <w:rPr>
          <w:rFonts w:ascii="Times New Roman" w:hAnsi="Times New Roman"/>
        </w:rPr>
        <w:t>Name</w:t>
      </w:r>
    </w:p>
    <w:p w14:paraId="7ECE9C35" w14:textId="77777777" w:rsidR="00F37590" w:rsidRDefault="00F37590">
      <w:pPr>
        <w:pStyle w:val="RESBody"/>
        <w:widowControl w:val="0"/>
        <w:tabs>
          <w:tab w:val="clear" w:pos="720"/>
          <w:tab w:val="left" w:pos="440"/>
          <w:tab w:val="right" w:pos="4320"/>
        </w:tabs>
        <w:spacing w:line="240" w:lineRule="auto"/>
        <w:rPr>
          <w:rFonts w:ascii="Times New Roman" w:hAnsi="Times New Roman"/>
        </w:rPr>
      </w:pPr>
    </w:p>
    <w:p w14:paraId="7ECE9C36" w14:textId="77777777" w:rsidR="00F37590" w:rsidRDefault="00F37590">
      <w:pPr>
        <w:pStyle w:val="RESBody"/>
        <w:widowControl w:val="0"/>
        <w:tabs>
          <w:tab w:val="clear" w:pos="720"/>
          <w:tab w:val="left" w:pos="440"/>
          <w:tab w:val="right" w:pos="4320"/>
        </w:tabs>
        <w:spacing w:line="240" w:lineRule="auto"/>
        <w:rPr>
          <w:rFonts w:ascii="Times New Roman" w:hAnsi="Times New Roman"/>
        </w:rPr>
      </w:pPr>
    </w:p>
    <w:p w14:paraId="7ECE9C37" w14:textId="77777777" w:rsidR="00F37590" w:rsidRDefault="00F37590">
      <w:pPr>
        <w:pStyle w:val="RESBody"/>
        <w:widowControl w:val="0"/>
        <w:tabs>
          <w:tab w:val="clear" w:pos="720"/>
          <w:tab w:val="left" w:pos="440"/>
          <w:tab w:val="right" w:pos="4320"/>
        </w:tabs>
        <w:spacing w:line="240" w:lineRule="auto"/>
        <w:rPr>
          <w:rFonts w:ascii="Times New Roman" w:hAnsi="Times New Roman"/>
        </w:rPr>
      </w:pPr>
      <w:r>
        <w:rPr>
          <w:rFonts w:ascii="Times New Roman" w:hAnsi="Times New Roman"/>
        </w:rPr>
        <w:t>Add Notary Acknowledgment</w:t>
      </w:r>
    </w:p>
    <w:p w14:paraId="7ECE9C38" w14:textId="77777777" w:rsidR="00001225" w:rsidRDefault="0000122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r>
        <w:rPr>
          <w:rFonts w:ascii="Times New Roman" w:hAnsi="Times New Roman"/>
        </w:rPr>
        <w:br w:type="page"/>
      </w:r>
    </w:p>
    <w:p w14:paraId="7ECE9C39" w14:textId="77777777" w:rsidR="00001225" w:rsidRDefault="00001225">
      <w:pPr>
        <w:widowControl w:val="0"/>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s>
        <w:spacing w:line="240" w:lineRule="atLeast"/>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Accepted and Approved</w:t>
      </w:r>
    </w:p>
    <w:p w14:paraId="7ECE9C3A" w14:textId="77777777" w:rsidR="00001225" w:rsidRDefault="00001225">
      <w:pPr>
        <w:widowControl w:val="0"/>
        <w:tabs>
          <w:tab w:val="left" w:pos="4800"/>
          <w:tab w:val="right" w:pos="9360"/>
        </w:tabs>
        <w:spacing w:line="240" w:lineRule="atLeast"/>
        <w:jc w:val="both"/>
        <w:rPr>
          <w:rFonts w:ascii="Times New Roman" w:hAnsi="Times New Roman"/>
        </w:rPr>
      </w:pPr>
      <w:r>
        <w:rPr>
          <w:rFonts w:ascii="Times New Roman" w:hAnsi="Times New Roman"/>
        </w:rPr>
        <w:tab/>
      </w:r>
    </w:p>
    <w:p w14:paraId="7ECE9C3D" w14:textId="59D06B21" w:rsidR="00001225" w:rsidRDefault="00001225">
      <w:pPr>
        <w:widowControl w:val="0"/>
        <w:tabs>
          <w:tab w:val="left" w:pos="4230"/>
        </w:tabs>
        <w:spacing w:line="240" w:lineRule="atLeast"/>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A5299">
        <w:rPr>
          <w:rFonts w:ascii="Times New Roman" w:hAnsi="Times New Roman"/>
        </w:rPr>
        <w:t xml:space="preserve"> </w:t>
      </w:r>
      <w:r w:rsidR="0092782F">
        <w:rPr>
          <w:rFonts w:ascii="Times New Roman" w:hAnsi="Times New Roman"/>
          <w:color w:val="FF0000"/>
        </w:rPr>
        <w:t>AGENCY</w:t>
      </w:r>
    </w:p>
    <w:p w14:paraId="7ECE9C3E" w14:textId="77777777" w:rsidR="00001225" w:rsidRDefault="00001225">
      <w:pPr>
        <w:widowControl w:val="0"/>
        <w:tabs>
          <w:tab w:val="left" w:pos="4230"/>
        </w:tabs>
        <w:spacing w:line="240" w:lineRule="atLeast"/>
        <w:jc w:val="both"/>
        <w:rPr>
          <w:rFonts w:ascii="Times New Roman" w:hAnsi="Times New Roman"/>
          <w:u w:val="single"/>
        </w:rPr>
      </w:pPr>
      <w:r>
        <w:rPr>
          <w:rFonts w:ascii="Times New Roman" w:hAnsi="Times New Roman"/>
        </w:rPr>
        <w:tab/>
        <w:t xml:space="preserve">By: </w:t>
      </w:r>
      <w:r w:rsidR="00BA5299">
        <w:rPr>
          <w:rFonts w:ascii="Times New Roman" w:hAnsi="Times New Roman"/>
          <w:u w:val="single"/>
        </w:rPr>
        <w:tab/>
      </w:r>
      <w:r w:rsidR="00BA5299">
        <w:rPr>
          <w:rFonts w:ascii="Times New Roman" w:hAnsi="Times New Roman"/>
          <w:u w:val="single"/>
        </w:rPr>
        <w:tab/>
      </w:r>
      <w:r w:rsidR="00BA5299">
        <w:rPr>
          <w:rFonts w:ascii="Times New Roman" w:hAnsi="Times New Roman"/>
          <w:u w:val="single"/>
        </w:rPr>
        <w:tab/>
      </w:r>
      <w:r w:rsidR="00BA5299">
        <w:rPr>
          <w:rFonts w:ascii="Times New Roman" w:hAnsi="Times New Roman"/>
          <w:u w:val="single"/>
        </w:rPr>
        <w:tab/>
      </w:r>
      <w:r w:rsidR="00BA5299">
        <w:rPr>
          <w:rFonts w:ascii="Times New Roman" w:hAnsi="Times New Roman"/>
          <w:u w:val="single"/>
        </w:rPr>
        <w:tab/>
      </w:r>
    </w:p>
    <w:p w14:paraId="7ECE9C3F" w14:textId="77777777" w:rsidR="00001225" w:rsidRDefault="00001225">
      <w:pPr>
        <w:pStyle w:val="RESBody"/>
        <w:widowControl w:val="0"/>
        <w:tabs>
          <w:tab w:val="clear" w:pos="720"/>
          <w:tab w:val="left" w:pos="4230"/>
        </w:tabs>
        <w:spacing w:line="240" w:lineRule="atLeast"/>
        <w:rPr>
          <w:rFonts w:ascii="Times New Roman" w:hAnsi="Times New Roman"/>
        </w:rPr>
      </w:pPr>
      <w:r>
        <w:rPr>
          <w:rFonts w:ascii="Times New Roman" w:hAnsi="Times New Roman"/>
        </w:rPr>
        <w:tab/>
        <w:t xml:space="preserve">       </w:t>
      </w:r>
      <w:r w:rsidR="005F2771">
        <w:rPr>
          <w:rFonts w:ascii="Times New Roman" w:hAnsi="Times New Roman"/>
        </w:rPr>
        <w:t>Title</w:t>
      </w:r>
    </w:p>
    <w:p w14:paraId="7ECE9C40" w14:textId="77777777" w:rsidR="00001225" w:rsidRDefault="00001225">
      <w:pPr>
        <w:widowControl w:val="0"/>
        <w:tabs>
          <w:tab w:val="left" w:pos="4230"/>
        </w:tabs>
        <w:spacing w:line="240" w:lineRule="atLeast"/>
        <w:jc w:val="both"/>
        <w:rPr>
          <w:rFonts w:ascii="Times New Roman" w:hAnsi="Times New Roman"/>
        </w:rPr>
      </w:pPr>
      <w:r>
        <w:rPr>
          <w:rFonts w:ascii="Times New Roman" w:hAnsi="Times New Roman"/>
        </w:rPr>
        <w:tab/>
        <w:t xml:space="preserve">       </w:t>
      </w:r>
      <w:r w:rsidR="005F2771">
        <w:rPr>
          <w:rFonts w:ascii="Times New Roman" w:hAnsi="Times New Roman"/>
        </w:rPr>
        <w:t>Authorized Agent</w:t>
      </w:r>
    </w:p>
    <w:p w14:paraId="7ECE9C41" w14:textId="77777777" w:rsidR="00001225" w:rsidRDefault="00001225">
      <w:pPr>
        <w:widowControl w:val="0"/>
        <w:tabs>
          <w:tab w:val="left" w:pos="4230"/>
        </w:tabs>
        <w:spacing w:line="240" w:lineRule="atLeast"/>
        <w:jc w:val="both"/>
        <w:rPr>
          <w:rFonts w:ascii="Times New Roman" w:hAnsi="Times New Roman"/>
        </w:rPr>
      </w:pPr>
    </w:p>
    <w:p w14:paraId="7ECE9C42" w14:textId="77777777" w:rsidR="00001225" w:rsidRDefault="00001225">
      <w:pPr>
        <w:widowControl w:val="0"/>
        <w:tabs>
          <w:tab w:val="left" w:pos="4230"/>
        </w:tabs>
        <w:spacing w:line="240" w:lineRule="atLeast"/>
        <w:jc w:val="both"/>
        <w:rPr>
          <w:rFonts w:ascii="Times New Roman" w:hAnsi="Times New Roman"/>
        </w:rPr>
      </w:pPr>
    </w:p>
    <w:p w14:paraId="7ECE9C43" w14:textId="77777777" w:rsidR="00001225" w:rsidRDefault="00001225">
      <w:pPr>
        <w:widowControl w:val="0"/>
        <w:tabs>
          <w:tab w:val="left" w:pos="4230"/>
        </w:tabs>
        <w:spacing w:line="240" w:lineRule="atLeast"/>
        <w:jc w:val="both"/>
        <w:rPr>
          <w:rFonts w:ascii="Times New Roman" w:hAnsi="Times New Roman"/>
        </w:rPr>
      </w:pPr>
      <w:r>
        <w:rPr>
          <w:rFonts w:ascii="Times New Roman" w:hAnsi="Times New Roman"/>
        </w:rPr>
        <w:tab/>
        <w:t xml:space="preserve">Date: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ECE9C44" w14:textId="77777777" w:rsidR="00001225" w:rsidRDefault="00001225">
      <w:pPr>
        <w:pStyle w:val="RESBody"/>
        <w:widowControl w:val="0"/>
        <w:tabs>
          <w:tab w:val="clear" w:pos="720"/>
          <w:tab w:val="right" w:pos="9180"/>
        </w:tabs>
        <w:spacing w:line="240" w:lineRule="auto"/>
        <w:rPr>
          <w:rFonts w:ascii="Times New Roman" w:hAnsi="Times New Roman"/>
        </w:rPr>
      </w:pPr>
      <w:r>
        <w:rPr>
          <w:rFonts w:ascii="Times New Roman" w:hAnsi="Times New Roman"/>
        </w:rPr>
        <w:t>Acknowledgment</w:t>
      </w:r>
    </w:p>
    <w:p w14:paraId="7ECE9C45" w14:textId="77777777" w:rsidR="00001225" w:rsidRDefault="00001225">
      <w:pPr>
        <w:pStyle w:val="RESBody"/>
        <w:widowControl w:val="0"/>
        <w:tabs>
          <w:tab w:val="clear" w:pos="720"/>
          <w:tab w:val="right" w:pos="9180"/>
        </w:tabs>
        <w:spacing w:line="240" w:lineRule="auto"/>
        <w:rPr>
          <w:rFonts w:ascii="Times New Roman" w:hAnsi="Times New Roman"/>
        </w:rPr>
      </w:pPr>
    </w:p>
    <w:p w14:paraId="7ECE9C46" w14:textId="77777777" w:rsidR="00001225" w:rsidRDefault="00001225">
      <w:pPr>
        <w:pStyle w:val="RESBody"/>
        <w:widowControl w:val="0"/>
        <w:tabs>
          <w:tab w:val="clear" w:pos="720"/>
          <w:tab w:val="right" w:pos="9180"/>
        </w:tabs>
        <w:spacing w:line="240" w:lineRule="auto"/>
        <w:rPr>
          <w:rFonts w:ascii="Times New Roman" w:hAnsi="Times New Roman"/>
        </w:rPr>
      </w:pPr>
      <w:r>
        <w:rPr>
          <w:rFonts w:ascii="Times New Roman" w:hAnsi="Times New Roman"/>
        </w:rPr>
        <w:br w:type="page"/>
      </w:r>
    </w:p>
    <w:p w14:paraId="7ECE9C47" w14:textId="77777777" w:rsidR="00001225" w:rsidRDefault="00001225">
      <w:pPr>
        <w:pStyle w:val="RESBody"/>
        <w:widowControl w:val="0"/>
        <w:tabs>
          <w:tab w:val="clear" w:pos="720"/>
          <w:tab w:val="right" w:pos="9180"/>
        </w:tabs>
        <w:spacing w:line="240" w:lineRule="auto"/>
        <w:rPr>
          <w:rFonts w:ascii="Times New Roman" w:hAnsi="Times New Roman"/>
        </w:rPr>
      </w:pPr>
    </w:p>
    <w:p w14:paraId="7ECE9C48" w14:textId="77777777" w:rsidR="00001225" w:rsidRDefault="00001225">
      <w:pPr>
        <w:pStyle w:val="RESBody"/>
        <w:widowControl w:val="0"/>
        <w:tabs>
          <w:tab w:val="clear" w:pos="720"/>
          <w:tab w:val="right" w:pos="9180"/>
        </w:tabs>
        <w:spacing w:line="240" w:lineRule="auto"/>
        <w:jc w:val="center"/>
        <w:rPr>
          <w:rFonts w:ascii="Times New Roman" w:hAnsi="Times New Roman"/>
        </w:rPr>
      </w:pPr>
      <w:r>
        <w:rPr>
          <w:rFonts w:ascii="Times New Roman" w:hAnsi="Times New Roman"/>
        </w:rPr>
        <w:t>EXHIBIT A</w:t>
      </w:r>
    </w:p>
    <w:p w14:paraId="7ECE9C49"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4A"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4B" w14:textId="77777777" w:rsidR="00001225" w:rsidRDefault="00001225">
      <w:pPr>
        <w:pStyle w:val="RESBody"/>
        <w:widowControl w:val="0"/>
        <w:tabs>
          <w:tab w:val="clear" w:pos="720"/>
          <w:tab w:val="right" w:pos="9180"/>
        </w:tabs>
        <w:spacing w:line="240" w:lineRule="auto"/>
        <w:jc w:val="left"/>
        <w:rPr>
          <w:rFonts w:ascii="Times New Roman" w:hAnsi="Times New Roman"/>
        </w:rPr>
      </w:pPr>
      <w:r>
        <w:rPr>
          <w:rFonts w:ascii="Times New Roman" w:hAnsi="Times New Roman"/>
        </w:rPr>
        <w:fldChar w:fldCharType="begin"/>
      </w:r>
      <w:r>
        <w:rPr>
          <w:rFonts w:ascii="Times New Roman" w:hAnsi="Times New Roman"/>
        </w:rPr>
        <w:instrText xml:space="preserve">  </w:instrText>
      </w:r>
      <w:r>
        <w:rPr>
          <w:rFonts w:ascii="Times New Roman" w:hAnsi="Times New Roman"/>
        </w:rPr>
        <w:fldChar w:fldCharType="end"/>
      </w:r>
    </w:p>
    <w:p w14:paraId="7ECE9C4C"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4D"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4E"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4F"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0"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1"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2"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3"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4"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5"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6"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7"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8"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9"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A"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B"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C"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D"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E"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5F"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60"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61"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62"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63"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64"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65"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66" w14:textId="77777777" w:rsidR="00001225" w:rsidRDefault="00001225">
      <w:pPr>
        <w:pStyle w:val="RESBody"/>
        <w:widowControl w:val="0"/>
        <w:tabs>
          <w:tab w:val="clear" w:pos="720"/>
          <w:tab w:val="right" w:pos="9180"/>
        </w:tabs>
        <w:spacing w:line="240" w:lineRule="auto"/>
        <w:jc w:val="left"/>
        <w:rPr>
          <w:rFonts w:ascii="Times New Roman" w:hAnsi="Times New Roman"/>
        </w:rPr>
      </w:pPr>
    </w:p>
    <w:p w14:paraId="7ECE9C67" w14:textId="77777777" w:rsidR="00001225" w:rsidRDefault="008E48B8">
      <w:pPr>
        <w:pStyle w:val="RESBody"/>
        <w:widowControl w:val="0"/>
        <w:tabs>
          <w:tab w:val="clear" w:pos="720"/>
          <w:tab w:val="right" w:pos="3240"/>
          <w:tab w:val="right" w:pos="9180"/>
        </w:tabs>
        <w:spacing w:line="240" w:lineRule="auto"/>
        <w:jc w:val="left"/>
        <w:rPr>
          <w:rFonts w:ascii="Times New Roman" w:hAnsi="Times New Roman"/>
        </w:rPr>
      </w:pPr>
      <w:r>
        <w:rPr>
          <w:rFonts w:ascii="Times New Roman" w:hAnsi="Times New Roman"/>
          <w:noProof/>
          <w:sz w:val="20"/>
        </w:rPr>
        <w:pict w14:anchorId="7ECE9C6A">
          <v:rect id="_x0000_s1026" style="position:absolute;margin-left:1.05pt;margin-top:60.1pt;width:84pt;height:1in;z-index:251657728">
            <v:textbox>
              <w:txbxContent>
                <w:p w14:paraId="7ECE9C7E" w14:textId="77777777" w:rsidR="00001225" w:rsidRDefault="00001225">
                  <w:pPr>
                    <w:rPr>
                      <w:sz w:val="18"/>
                    </w:rPr>
                  </w:pPr>
                  <w:r>
                    <w:rPr>
                      <w:sz w:val="18"/>
                    </w:rPr>
                    <w:t>Grantor’s Initials</w:t>
                  </w:r>
                </w:p>
              </w:txbxContent>
            </v:textbox>
          </v:rect>
        </w:pict>
      </w:r>
    </w:p>
    <w:p w14:paraId="7ECE9C68" w14:textId="77777777" w:rsidR="00001225" w:rsidRDefault="00001225">
      <w:pPr>
        <w:pStyle w:val="RESBody"/>
        <w:widowControl w:val="0"/>
        <w:tabs>
          <w:tab w:val="clear" w:pos="720"/>
          <w:tab w:val="right" w:pos="3240"/>
          <w:tab w:val="right" w:pos="9180"/>
        </w:tabs>
        <w:spacing w:line="240" w:lineRule="auto"/>
        <w:jc w:val="left"/>
      </w:pPr>
      <w:r>
        <w:tab/>
      </w:r>
    </w:p>
    <w:sectPr w:rsidR="00001225" w:rsidSect="008E48B8">
      <w:footerReference w:type="default" r:id="rId9"/>
      <w:headerReference w:type="first" r:id="rId10"/>
      <w:footerReference w:type="first" r:id="rId11"/>
      <w:footnotePr>
        <w:numFmt w:val="lowerRoman"/>
      </w:footnotePr>
      <w:endnotePr>
        <w:numFmt w:val="decimal"/>
        <w:numStart w:val="0"/>
      </w:endnotePr>
      <w:pgSz w:w="12240" w:h="15840" w:code="1"/>
      <w:pgMar w:top="1584" w:right="1584" w:bottom="1584" w:left="1584" w:header="1584" w:footer="147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E9C6D" w14:textId="77777777" w:rsidR="00787441" w:rsidRDefault="00787441">
      <w:r>
        <w:separator/>
      </w:r>
    </w:p>
  </w:endnote>
  <w:endnote w:type="continuationSeparator" w:id="0">
    <w:p w14:paraId="7ECE9C6E" w14:textId="77777777" w:rsidR="00787441" w:rsidRDefault="00787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109C9" w14:textId="77777777" w:rsidR="008E48B8" w:rsidRDefault="008E48B8">
    <w:pPr>
      <w:pStyle w:val="Footer"/>
      <w:tabs>
        <w:tab w:val="clear" w:pos="8640"/>
        <w:tab w:val="left" w:pos="6920"/>
      </w:tabs>
      <w:rPr>
        <w:rFonts w:ascii="Times New Roman" w:hAnsi="Times New Roman"/>
        <w:sz w:val="18"/>
      </w:rPr>
    </w:pPr>
  </w:p>
  <w:p w14:paraId="60B8F281" w14:textId="77777777" w:rsidR="008E48B8" w:rsidRDefault="008E48B8">
    <w:pPr>
      <w:pStyle w:val="Footer"/>
      <w:tabs>
        <w:tab w:val="clear" w:pos="8640"/>
        <w:tab w:val="left" w:pos="6920"/>
      </w:tabs>
      <w:rPr>
        <w:rFonts w:ascii="Times New Roman" w:hAnsi="Times New Roman"/>
        <w:sz w:val="18"/>
      </w:rPr>
    </w:pPr>
  </w:p>
  <w:p w14:paraId="7ECE9C72" w14:textId="25BB84AD" w:rsidR="00001225" w:rsidRPr="008E48B8" w:rsidRDefault="0092782F">
    <w:pPr>
      <w:pStyle w:val="Footer"/>
      <w:tabs>
        <w:tab w:val="clear" w:pos="8640"/>
        <w:tab w:val="left" w:pos="6920"/>
      </w:tabs>
      <w:rPr>
        <w:rFonts w:ascii="Times New Roman" w:hAnsi="Times New Roman"/>
        <w:sz w:val="18"/>
        <w:szCs w:val="18"/>
      </w:rPr>
    </w:pPr>
    <w:r>
      <w:rPr>
        <w:rFonts w:ascii="Times New Roman" w:hAnsi="Times New Roman"/>
        <w:sz w:val="18"/>
      </w:rPr>
      <w:t>LPA</w:t>
    </w:r>
    <w:r w:rsidR="00001225">
      <w:rPr>
        <w:rFonts w:ascii="Times New Roman" w:hAnsi="Times New Roman"/>
        <w:sz w:val="18"/>
      </w:rPr>
      <w:t>-3</w:t>
    </w:r>
    <w:r w:rsidR="00FB6320">
      <w:rPr>
        <w:rFonts w:ascii="Times New Roman" w:hAnsi="Times New Roman"/>
        <w:sz w:val="18"/>
      </w:rPr>
      <w:t>14</w:t>
    </w:r>
    <w:r w:rsidR="00001225">
      <w:rPr>
        <w:rFonts w:ascii="Times New Roman" w:hAnsi="Times New Roman"/>
      </w:rPr>
      <w:tab/>
    </w:r>
    <w:r w:rsidR="00001225" w:rsidRPr="008E48B8">
      <w:rPr>
        <w:rFonts w:ascii="Times New Roman" w:hAnsi="Times New Roman"/>
        <w:sz w:val="18"/>
        <w:szCs w:val="18"/>
      </w:rPr>
      <w:t xml:space="preserve">Page </w:t>
    </w:r>
    <w:r w:rsidR="00001225" w:rsidRPr="008E48B8">
      <w:rPr>
        <w:rFonts w:ascii="Times New Roman" w:hAnsi="Times New Roman"/>
        <w:sz w:val="18"/>
        <w:szCs w:val="18"/>
      </w:rPr>
      <w:pgNum/>
    </w:r>
    <w:r w:rsidR="00001225" w:rsidRPr="008E48B8">
      <w:rPr>
        <w:rFonts w:ascii="Times New Roman" w:hAnsi="Times New Roman"/>
        <w:sz w:val="18"/>
        <w:szCs w:val="18"/>
      </w:rPr>
      <w:t xml:space="preserve"> of (</w:t>
    </w:r>
    <w:r w:rsidR="00001225" w:rsidRPr="008E48B8">
      <w:rPr>
        <w:rStyle w:val="PageNumber"/>
        <w:rFonts w:ascii="Times New Roman" w:hAnsi="Times New Roman"/>
        <w:sz w:val="18"/>
        <w:szCs w:val="18"/>
      </w:rPr>
      <w:fldChar w:fldCharType="begin"/>
    </w:r>
    <w:r w:rsidR="00001225" w:rsidRPr="008E48B8">
      <w:rPr>
        <w:rStyle w:val="PageNumber"/>
        <w:rFonts w:ascii="Times New Roman" w:hAnsi="Times New Roman"/>
        <w:sz w:val="18"/>
        <w:szCs w:val="18"/>
      </w:rPr>
      <w:instrText xml:space="preserve"> NUMPAGES </w:instrText>
    </w:r>
    <w:r w:rsidR="00001225" w:rsidRPr="008E48B8">
      <w:rPr>
        <w:rStyle w:val="PageNumber"/>
        <w:rFonts w:ascii="Times New Roman" w:hAnsi="Times New Roman"/>
        <w:sz w:val="18"/>
        <w:szCs w:val="18"/>
      </w:rPr>
      <w:fldChar w:fldCharType="separate"/>
    </w:r>
    <w:r w:rsidR="008E48B8">
      <w:rPr>
        <w:rStyle w:val="PageNumber"/>
        <w:rFonts w:ascii="Times New Roman" w:hAnsi="Times New Roman"/>
        <w:noProof/>
        <w:sz w:val="18"/>
        <w:szCs w:val="18"/>
      </w:rPr>
      <w:t>5</w:t>
    </w:r>
    <w:r w:rsidR="00001225" w:rsidRPr="008E48B8">
      <w:rPr>
        <w:rStyle w:val="PageNumber"/>
        <w:rFonts w:ascii="Times New Roman" w:hAnsi="Times New Roman"/>
        <w:sz w:val="18"/>
        <w:szCs w:val="18"/>
      </w:rPr>
      <w:fldChar w:fldCharType="end"/>
    </w:r>
    <w:r w:rsidR="00001225" w:rsidRPr="008E48B8">
      <w:rPr>
        <w:rFonts w:ascii="Times New Roman" w:hAnsi="Times New Roman"/>
        <w:sz w:val="18"/>
        <w:szCs w:val="18"/>
      </w:rPr>
      <w:t>) Pages</w:t>
    </w:r>
    <w:r w:rsidR="00001225" w:rsidRPr="008E48B8">
      <w:rPr>
        <w:rFonts w:ascii="Times New Roman" w:hAnsi="Times New Roman"/>
        <w:sz w:val="18"/>
        <w:szCs w:val="18"/>
      </w:rPr>
      <w:tab/>
      <w:t>Parcel No.</w:t>
    </w:r>
  </w:p>
  <w:p w14:paraId="3FD0601B" w14:textId="250A13F0" w:rsidR="008E48B8" w:rsidRPr="008E48B8" w:rsidRDefault="008E48B8">
    <w:pPr>
      <w:pStyle w:val="Footer"/>
      <w:tabs>
        <w:tab w:val="clear" w:pos="8640"/>
        <w:tab w:val="left" w:pos="6920"/>
      </w:tabs>
      <w:rPr>
        <w:rFonts w:ascii="Times New Roman" w:hAnsi="Times New Roman"/>
        <w:sz w:val="18"/>
        <w:szCs w:val="18"/>
      </w:rPr>
    </w:pPr>
    <w:r w:rsidRPr="008E48B8">
      <w:rPr>
        <w:rFonts w:ascii="Times New Roman" w:hAnsi="Times New Roman"/>
        <w:sz w:val="18"/>
        <w:szCs w:val="18"/>
      </w:rPr>
      <w:t>6/2017</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9C7A" w14:textId="77777777" w:rsidR="00001225" w:rsidRPr="008E48B8" w:rsidRDefault="00001225">
    <w:pPr>
      <w:pStyle w:val="Footer"/>
      <w:tabs>
        <w:tab w:val="clear" w:pos="8640"/>
        <w:tab w:val="left" w:pos="6840"/>
      </w:tabs>
      <w:rPr>
        <w:rFonts w:ascii="Times New Roman" w:hAnsi="Times New Roman"/>
        <w:sz w:val="18"/>
        <w:szCs w:val="18"/>
      </w:rPr>
    </w:pPr>
    <w:r>
      <w:rPr>
        <w:rFonts w:ascii="Times New Roman" w:hAnsi="Times New Roman"/>
      </w:rPr>
      <w:tab/>
    </w:r>
    <w:r>
      <w:rPr>
        <w:rFonts w:ascii="Times New Roman" w:hAnsi="Times New Roman"/>
      </w:rPr>
      <w:tab/>
    </w:r>
    <w:r w:rsidRPr="008E48B8">
      <w:rPr>
        <w:rFonts w:ascii="Times New Roman" w:hAnsi="Times New Roman"/>
        <w:sz w:val="18"/>
        <w:szCs w:val="18"/>
      </w:rPr>
      <w:t>FA No.</w:t>
    </w:r>
  </w:p>
  <w:p w14:paraId="7ECE9C7B" w14:textId="4ED576A6" w:rsidR="00001225" w:rsidRPr="008E48B8" w:rsidRDefault="00001225">
    <w:pPr>
      <w:pStyle w:val="Footer"/>
      <w:tabs>
        <w:tab w:val="clear" w:pos="8640"/>
        <w:tab w:val="left" w:pos="6840"/>
      </w:tabs>
      <w:rPr>
        <w:rFonts w:ascii="Times New Roman" w:hAnsi="Times New Roman"/>
        <w:sz w:val="18"/>
        <w:szCs w:val="18"/>
      </w:rPr>
    </w:pPr>
    <w:r w:rsidRPr="008E48B8">
      <w:rPr>
        <w:rFonts w:ascii="Times New Roman" w:hAnsi="Times New Roman"/>
        <w:sz w:val="18"/>
        <w:szCs w:val="18"/>
      </w:rPr>
      <w:tab/>
    </w:r>
    <w:r w:rsidRPr="008E48B8">
      <w:rPr>
        <w:rFonts w:ascii="Times New Roman" w:hAnsi="Times New Roman"/>
        <w:sz w:val="18"/>
        <w:szCs w:val="18"/>
      </w:rPr>
      <w:tab/>
    </w:r>
  </w:p>
  <w:p w14:paraId="7ECE9C7C" w14:textId="6E35A09C" w:rsidR="00001225" w:rsidRPr="008E48B8" w:rsidRDefault="0092782F">
    <w:pPr>
      <w:pStyle w:val="Footer"/>
      <w:tabs>
        <w:tab w:val="clear" w:pos="8640"/>
        <w:tab w:val="left" w:pos="6840"/>
      </w:tabs>
      <w:rPr>
        <w:rFonts w:ascii="Times New Roman" w:hAnsi="Times New Roman"/>
        <w:sz w:val="18"/>
        <w:szCs w:val="18"/>
      </w:rPr>
    </w:pPr>
    <w:r w:rsidRPr="008E48B8">
      <w:rPr>
        <w:rFonts w:ascii="Times New Roman" w:hAnsi="Times New Roman"/>
        <w:sz w:val="18"/>
        <w:szCs w:val="18"/>
      </w:rPr>
      <w:t>LPA</w:t>
    </w:r>
    <w:r w:rsidR="00001225" w:rsidRPr="008E48B8">
      <w:rPr>
        <w:rFonts w:ascii="Times New Roman" w:hAnsi="Times New Roman"/>
        <w:sz w:val="18"/>
        <w:szCs w:val="18"/>
      </w:rPr>
      <w:t>-</w:t>
    </w:r>
    <w:r w:rsidR="00FB6320" w:rsidRPr="008E48B8">
      <w:rPr>
        <w:rFonts w:ascii="Times New Roman" w:hAnsi="Times New Roman"/>
        <w:sz w:val="18"/>
        <w:szCs w:val="18"/>
      </w:rPr>
      <w:t>314</w:t>
    </w:r>
    <w:r w:rsidR="00001225" w:rsidRPr="008E48B8">
      <w:rPr>
        <w:rFonts w:ascii="Times New Roman" w:hAnsi="Times New Roman"/>
        <w:sz w:val="18"/>
        <w:szCs w:val="18"/>
      </w:rPr>
      <w:tab/>
      <w:t xml:space="preserve">Page </w:t>
    </w:r>
    <w:r w:rsidR="00001225" w:rsidRPr="008E48B8">
      <w:rPr>
        <w:rFonts w:ascii="Times New Roman" w:hAnsi="Times New Roman"/>
        <w:sz w:val="18"/>
        <w:szCs w:val="18"/>
      </w:rPr>
      <w:pgNum/>
    </w:r>
    <w:r w:rsidR="00001225" w:rsidRPr="008E48B8">
      <w:rPr>
        <w:rFonts w:ascii="Times New Roman" w:hAnsi="Times New Roman"/>
        <w:sz w:val="18"/>
        <w:szCs w:val="18"/>
      </w:rPr>
      <w:t xml:space="preserve"> of ( ) Pages</w:t>
    </w:r>
    <w:r w:rsidR="00001225" w:rsidRPr="008E48B8">
      <w:rPr>
        <w:rFonts w:ascii="Times New Roman" w:hAnsi="Times New Roman"/>
        <w:sz w:val="18"/>
        <w:szCs w:val="18"/>
      </w:rPr>
      <w:tab/>
      <w:t>Parcel No.</w:t>
    </w:r>
  </w:p>
  <w:p w14:paraId="7ECE9C7D" w14:textId="4363386D" w:rsidR="00001225" w:rsidRPr="008E48B8" w:rsidRDefault="008E48B8">
    <w:pPr>
      <w:pStyle w:val="Footer"/>
      <w:tabs>
        <w:tab w:val="clear" w:pos="8640"/>
        <w:tab w:val="left" w:pos="6840"/>
      </w:tabs>
      <w:rPr>
        <w:rFonts w:ascii="Helvetica" w:hAnsi="Helvetica"/>
        <w:sz w:val="18"/>
        <w:szCs w:val="18"/>
      </w:rPr>
    </w:pPr>
    <w:r w:rsidRPr="008E48B8">
      <w:rPr>
        <w:rFonts w:ascii="Times New Roman" w:hAnsi="Times New Roman"/>
        <w:sz w:val="18"/>
        <w:szCs w:val="18"/>
      </w:rPr>
      <w:t>6</w:t>
    </w:r>
    <w:r w:rsidR="00995797" w:rsidRPr="008E48B8">
      <w:rPr>
        <w:rFonts w:ascii="Times New Roman" w:hAnsi="Times New Roman"/>
        <w:sz w:val="18"/>
        <w:szCs w:val="18"/>
      </w:rPr>
      <w:t>/201</w:t>
    </w:r>
    <w:r w:rsidR="0092782F" w:rsidRPr="008E48B8">
      <w:rPr>
        <w:rFonts w:ascii="Times New Roman" w:hAnsi="Times New Roman"/>
        <w:sz w:val="18"/>
        <w:szCs w:val="18"/>
      </w:rPr>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E9C6B" w14:textId="77777777" w:rsidR="00787441" w:rsidRDefault="00787441">
      <w:r>
        <w:separator/>
      </w:r>
    </w:p>
  </w:footnote>
  <w:footnote w:type="continuationSeparator" w:id="0">
    <w:p w14:paraId="7ECE9C6C" w14:textId="77777777" w:rsidR="00787441" w:rsidRDefault="00787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E9C73" w14:textId="77777777" w:rsidR="00001225" w:rsidRDefault="00001225">
    <w:pPr>
      <w:pStyle w:val="Header"/>
      <w:rPr>
        <w:rFonts w:ascii="Times New Roman" w:hAnsi="Times New Roman"/>
      </w:rPr>
    </w:pPr>
    <w:r>
      <w:rPr>
        <w:rFonts w:ascii="Times New Roman" w:hAnsi="Times New Roman"/>
      </w:rPr>
      <w:t>After recording return document to:</w:t>
    </w:r>
  </w:p>
  <w:p w14:paraId="7ECE9C74" w14:textId="77777777" w:rsidR="00001225" w:rsidRDefault="00001225">
    <w:pPr>
      <w:pStyle w:val="Header"/>
      <w:rPr>
        <w:rFonts w:ascii="Times New Roman" w:hAnsi="Times New Roman"/>
      </w:rPr>
    </w:pPr>
  </w:p>
  <w:p w14:paraId="7ECE9C79" w14:textId="7A6C16D3" w:rsidR="00001225" w:rsidRPr="00F806C3" w:rsidRDefault="00F806C3">
    <w:pPr>
      <w:pStyle w:val="Header"/>
      <w:rPr>
        <w:rFonts w:ascii="Times New Roman" w:hAnsi="Times New Roman"/>
        <w:color w:val="FF0000"/>
      </w:rPr>
    </w:pPr>
    <w:r w:rsidRPr="00F806C3">
      <w:rPr>
        <w:rFonts w:ascii="Times New Roman" w:hAnsi="Times New Roman"/>
        <w:color w:val="FF0000"/>
      </w:rPr>
      <w:t>Name of Agency</w:t>
    </w:r>
  </w:p>
  <w:p w14:paraId="1FB4906B" w14:textId="503877D3" w:rsidR="00F806C3" w:rsidRPr="00F806C3" w:rsidRDefault="00F806C3">
    <w:pPr>
      <w:pStyle w:val="Header"/>
      <w:rPr>
        <w:rFonts w:ascii="Times New Roman" w:hAnsi="Times New Roman"/>
        <w:color w:val="FF0000"/>
      </w:rPr>
    </w:pPr>
    <w:r w:rsidRPr="00F806C3">
      <w:rPr>
        <w:rFonts w:ascii="Times New Roman" w:hAnsi="Times New Roman"/>
        <w:color w:val="FF0000"/>
      </w:rPr>
      <w:t>Adresss</w:t>
    </w:r>
  </w:p>
  <w:p w14:paraId="2159B67E" w14:textId="26635E92" w:rsidR="00F806C3" w:rsidRPr="00F806C3" w:rsidRDefault="00F806C3">
    <w:pPr>
      <w:pStyle w:val="Header"/>
      <w:rPr>
        <w:rFonts w:ascii="Helvetica" w:hAnsi="Helvetica"/>
        <w:color w:val="FF0000"/>
      </w:rPr>
    </w:pPr>
    <w:r w:rsidRPr="00F806C3">
      <w:rPr>
        <w:rFonts w:ascii="Times New Roman" w:hAnsi="Times New Roman"/>
        <w:color w:val="FF0000"/>
      </w:rPr>
      <w:t>City, State, Zip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Fmt w:val="lowerRoman"/>
    <w:footnote w:id="-1"/>
    <w:footnote w:id="0"/>
  </w:footnotePr>
  <w:endnotePr>
    <w:pos w:val="sectEnd"/>
    <w:numFmt w:val="decimal"/>
    <w:numStart w:val="0"/>
    <w:endnote w:id="-1"/>
    <w:endnote w:id="0"/>
  </w:endnotePr>
  <w:compat>
    <w:useSingleBorderforContiguousCells/>
    <w:noLeading/>
    <w:spaceForUL/>
    <w:balanceSingleByteDoubleByteWidth/>
    <w:doNotLeaveBackslashAlone/>
    <w:ulTrailSpace/>
    <w:doNotExpandShiftReturn/>
    <w:spacingInWholePoints/>
    <w:showBreaksInFrames/>
    <w:suppressTopSpacing/>
    <w:suppressSpacingAtTopOfPage/>
    <w:mwSmallCaps/>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676"/>
    <w:rsid w:val="00001225"/>
    <w:rsid w:val="0014591B"/>
    <w:rsid w:val="002171E2"/>
    <w:rsid w:val="00251DCC"/>
    <w:rsid w:val="002F38BE"/>
    <w:rsid w:val="003462D5"/>
    <w:rsid w:val="004F5712"/>
    <w:rsid w:val="005F2771"/>
    <w:rsid w:val="005F3EA2"/>
    <w:rsid w:val="00640A1E"/>
    <w:rsid w:val="006717C0"/>
    <w:rsid w:val="006976A7"/>
    <w:rsid w:val="00787441"/>
    <w:rsid w:val="008234E0"/>
    <w:rsid w:val="008E48B8"/>
    <w:rsid w:val="0092782F"/>
    <w:rsid w:val="00995797"/>
    <w:rsid w:val="00A06048"/>
    <w:rsid w:val="00BA5299"/>
    <w:rsid w:val="00CC6676"/>
    <w:rsid w:val="00CC7BDE"/>
    <w:rsid w:val="00CF3248"/>
    <w:rsid w:val="00D30AE4"/>
    <w:rsid w:val="00DA786B"/>
    <w:rsid w:val="00E93E10"/>
    <w:rsid w:val="00E94DEE"/>
    <w:rsid w:val="00F37590"/>
    <w:rsid w:val="00F806C3"/>
    <w:rsid w:val="00FB6320"/>
    <w:rsid w:val="00FD3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CE9BF0"/>
  <w15:docId w15:val="{E8E68907-E999-4B8A-8A4F-602390150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New York" w:hAnsi="New Yor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ESBody">
    <w:name w:val="RES Body"/>
    <w:basedOn w:val="Normal"/>
    <w:pPr>
      <w:tabs>
        <w:tab w:val="left" w:pos="720"/>
      </w:tabs>
      <w:spacing w:line="360" w:lineRule="atLeast"/>
      <w:jc w:val="both"/>
    </w:pPr>
    <w:rPr>
      <w:rFonts w:ascii="Times" w:hAnsi="Times"/>
    </w:rPr>
  </w:style>
  <w:style w:type="paragraph" w:customStyle="1" w:styleId="HangingIndent">
    <w:name w:val="Hanging Indent"/>
    <w:basedOn w:val="Normal"/>
    <w:pPr>
      <w:spacing w:line="360" w:lineRule="atLeast"/>
      <w:ind w:left="1200" w:hanging="600"/>
      <w:jc w:val="both"/>
    </w:pPr>
    <w:rPr>
      <w:rFonts w:ascii="Times" w:hAnsi="Times"/>
    </w:rPr>
  </w:style>
  <w:style w:type="character" w:styleId="PageNumber">
    <w:name w:val="page number"/>
    <w:basedOn w:val="DefaultParagraphFont"/>
  </w:style>
  <w:style w:type="table" w:styleId="TableGrid">
    <w:name w:val="Table Grid"/>
    <w:basedOn w:val="TableNormal"/>
    <w:rsid w:val="0014591B"/>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92782F"/>
    <w:rPr>
      <w:rFonts w:ascii="Segoe UI" w:hAnsi="Segoe UI" w:cs="Segoe UI"/>
      <w:sz w:val="18"/>
      <w:szCs w:val="18"/>
    </w:rPr>
  </w:style>
  <w:style w:type="character" w:customStyle="1" w:styleId="BalloonTextChar">
    <w:name w:val="Balloon Text Char"/>
    <w:link w:val="BalloonText"/>
    <w:semiHidden/>
    <w:rsid w:val="009278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ECF57-D68D-4F14-87AA-32B682035F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B6FC790-D450-4D93-846C-55825CC0447B}">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597317F6-547D-4A48-887A-F4546A7191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496</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RES 322 Exchange Agreement</vt:lpstr>
    </vt:vector>
  </TitlesOfParts>
  <Company>WSDOT Real Estate Services</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 322 Exchange Agreement</dc:title>
  <dc:subject>Exchange Agreement</dc:subject>
  <dc:creator>WSDOT Real Estate Services - Acquisition</dc:creator>
  <cp:keywords>RES 322 Exchange Agreement</cp:keywords>
  <dc:description/>
  <cp:lastModifiedBy>Nausley, Dianna</cp:lastModifiedBy>
  <cp:revision>7</cp:revision>
  <cp:lastPrinted>2009-04-02T14:52:00Z</cp:lastPrinted>
  <dcterms:created xsi:type="dcterms:W3CDTF">2010-06-30T16:45:00Z</dcterms:created>
  <dcterms:modified xsi:type="dcterms:W3CDTF">2017-06-06T00:52:00Z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Order">
    <vt:r8>19500</vt:r8>
  </property>
  <property fmtid="{D5CDD505-2E9C-101B-9397-08002B2CF9AE}" pid="4" name="xd_ProgID">
    <vt:lpwstr/>
  </property>
  <property fmtid="{D5CDD505-2E9C-101B-9397-08002B2CF9AE}" pid="5" name="TemplateUrl">
    <vt:lpwstr/>
  </property>
</Properties>
</file>