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E9BF" w14:textId="05B74C52" w:rsidR="004C6102" w:rsidRPr="00C16231" w:rsidRDefault="004C6102" w:rsidP="00C9177E">
      <w:pPr>
        <w:spacing w:line="280" w:lineRule="atLeast"/>
        <w:rPr>
          <w:b/>
          <w:bCs/>
          <w:sz w:val="28"/>
          <w:szCs w:val="28"/>
        </w:rPr>
      </w:pPr>
      <w:r w:rsidRPr="00C16231">
        <w:rPr>
          <w:b/>
          <w:bCs/>
          <w:sz w:val="28"/>
          <w:szCs w:val="28"/>
        </w:rPr>
        <w:t>Supplement to LPA</w:t>
      </w:r>
      <w:r w:rsidR="007638E5">
        <w:rPr>
          <w:b/>
          <w:bCs/>
          <w:sz w:val="28"/>
          <w:szCs w:val="28"/>
        </w:rPr>
        <w:t>-</w:t>
      </w:r>
      <w:r w:rsidRPr="00C16231">
        <w:rPr>
          <w:b/>
          <w:bCs/>
          <w:sz w:val="28"/>
          <w:szCs w:val="28"/>
        </w:rPr>
        <w:t>407</w:t>
      </w:r>
    </w:p>
    <w:p w14:paraId="360B854C" w14:textId="4294F212" w:rsidR="00584885" w:rsidRPr="00C16231" w:rsidRDefault="00C16231" w:rsidP="00C9177E">
      <w:pPr>
        <w:spacing w:line="280" w:lineRule="atLeast"/>
        <w:rPr>
          <w:b/>
          <w:bCs/>
          <w:sz w:val="28"/>
          <w:szCs w:val="28"/>
        </w:rPr>
      </w:pPr>
      <w:r w:rsidRPr="00C16231">
        <w:rPr>
          <w:b/>
          <w:bCs/>
          <w:sz w:val="28"/>
          <w:szCs w:val="28"/>
        </w:rPr>
        <w:t>Request to</w:t>
      </w:r>
      <w:r w:rsidR="00423E85">
        <w:rPr>
          <w:b/>
          <w:bCs/>
          <w:sz w:val="28"/>
          <w:szCs w:val="28"/>
        </w:rPr>
        <w:t xml:space="preserve"> sell/lease </w:t>
      </w:r>
      <w:r w:rsidRPr="00C16231">
        <w:rPr>
          <w:b/>
          <w:bCs/>
          <w:sz w:val="28"/>
          <w:szCs w:val="28"/>
        </w:rPr>
        <w:t>at less than market value</w:t>
      </w:r>
    </w:p>
    <w:p w14:paraId="3A38E874" w14:textId="0834640F" w:rsidR="00C16231" w:rsidRDefault="00C16231" w:rsidP="00C9177E">
      <w:pPr>
        <w:spacing w:line="280" w:lineRule="atLeast"/>
        <w:rPr>
          <w:rFonts w:asciiTheme="minorHAnsi" w:hAnsiTheme="minorHAnsi"/>
        </w:rPr>
      </w:pPr>
    </w:p>
    <w:p w14:paraId="44C63BC5" w14:textId="77777777" w:rsidR="00C16231" w:rsidRDefault="00C16231" w:rsidP="00C9177E">
      <w:pPr>
        <w:spacing w:line="280" w:lineRule="atLeast"/>
        <w:rPr>
          <w:rFonts w:asciiTheme="minorHAnsi" w:hAnsiTheme="minorHAnsi"/>
        </w:rPr>
      </w:pPr>
    </w:p>
    <w:p w14:paraId="62A33617" w14:textId="162E1A7F" w:rsidR="00A23205" w:rsidRDefault="00731209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 w:rsidRPr="00293B37">
        <w:rPr>
          <w:rFonts w:asciiTheme="minorHAnsi" w:hAnsiTheme="minorHAnsi"/>
        </w:rPr>
        <w:t xml:space="preserve">The </w:t>
      </w:r>
      <w:r w:rsidR="008F0A19" w:rsidRPr="002C2711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8F0A19" w:rsidRPr="002C2711">
        <w:rPr>
          <w:szCs w:val="24"/>
          <w:highlight w:val="darkGray"/>
        </w:rPr>
        <w:instrText xml:space="preserve"> FORMTEXT </w:instrText>
      </w:r>
      <w:r w:rsidR="008F0A19" w:rsidRPr="002C2711">
        <w:rPr>
          <w:szCs w:val="24"/>
          <w:highlight w:val="darkGray"/>
        </w:rPr>
      </w:r>
      <w:r w:rsidR="008F0A19" w:rsidRPr="002C2711">
        <w:rPr>
          <w:szCs w:val="24"/>
          <w:highlight w:val="darkGray"/>
        </w:rPr>
        <w:fldChar w:fldCharType="separate"/>
      </w:r>
      <w:r w:rsidR="008F0A19" w:rsidRPr="002C2711">
        <w:rPr>
          <w:noProof/>
          <w:szCs w:val="24"/>
          <w:highlight w:val="darkGray"/>
        </w:rPr>
        <w:t>INSERT AGENCY NAME</w:t>
      </w:r>
      <w:r w:rsidR="008F0A19" w:rsidRPr="002C2711">
        <w:rPr>
          <w:szCs w:val="24"/>
          <w:highlight w:val="darkGray"/>
        </w:rPr>
        <w:fldChar w:fldCharType="end"/>
      </w:r>
      <w:r w:rsidR="008F0A19" w:rsidRPr="002C2711">
        <w:rPr>
          <w:szCs w:val="24"/>
        </w:rPr>
        <w:t xml:space="preserve"> (Agency) </w:t>
      </w:r>
      <w:r w:rsidR="007C5244">
        <w:rPr>
          <w:szCs w:val="24"/>
        </w:rPr>
        <w:t>acquired property a</w:t>
      </w:r>
      <w:r w:rsidR="007638E5">
        <w:rPr>
          <w:szCs w:val="24"/>
        </w:rPr>
        <w:t>s</w:t>
      </w:r>
      <w:r w:rsidR="007C5244">
        <w:rPr>
          <w:szCs w:val="24"/>
        </w:rPr>
        <w:t xml:space="preserve"> part of its</w:t>
      </w:r>
      <w:r w:rsidR="00A23205">
        <w:rPr>
          <w:szCs w:val="24"/>
        </w:rPr>
        <w:t xml:space="preserve"> </w:t>
      </w:r>
      <w:r w:rsidR="00BD07D9">
        <w:rPr>
          <w:szCs w:val="24"/>
        </w:rPr>
        <w:t>federally funded</w:t>
      </w:r>
      <w:r w:rsidR="00A23205">
        <w:rPr>
          <w:szCs w:val="24"/>
        </w:rPr>
        <w:t xml:space="preserve"> </w:t>
      </w:r>
      <w:r w:rsidR="007C5244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JECT TITLE"/>
            </w:textInput>
          </w:ffData>
        </w:fldChar>
      </w:r>
      <w:r w:rsidR="007C5244">
        <w:rPr>
          <w:szCs w:val="24"/>
          <w:highlight w:val="darkGray"/>
        </w:rPr>
        <w:instrText xml:space="preserve"> FORMTEXT </w:instrText>
      </w:r>
      <w:r w:rsidR="007C5244">
        <w:rPr>
          <w:szCs w:val="24"/>
          <w:highlight w:val="darkGray"/>
        </w:rPr>
      </w:r>
      <w:r w:rsidR="007C5244">
        <w:rPr>
          <w:szCs w:val="24"/>
          <w:highlight w:val="darkGray"/>
        </w:rPr>
        <w:fldChar w:fldCharType="separate"/>
      </w:r>
      <w:r w:rsidR="007C5244">
        <w:rPr>
          <w:noProof/>
          <w:szCs w:val="24"/>
          <w:highlight w:val="darkGray"/>
        </w:rPr>
        <w:t>INSERT PROJECT TITLE</w:t>
      </w:r>
      <w:r w:rsidR="007C5244">
        <w:rPr>
          <w:szCs w:val="24"/>
          <w:highlight w:val="darkGray"/>
        </w:rPr>
        <w:fldChar w:fldCharType="end"/>
      </w:r>
      <w:r w:rsidR="00ED0985">
        <w:rPr>
          <w:szCs w:val="24"/>
        </w:rPr>
        <w:t xml:space="preserve"> </w:t>
      </w:r>
      <w:r w:rsidR="00314E6F">
        <w:rPr>
          <w:szCs w:val="24"/>
        </w:rPr>
        <w:t>p</w:t>
      </w:r>
      <w:r w:rsidR="006546AE">
        <w:rPr>
          <w:szCs w:val="24"/>
        </w:rPr>
        <w:t>roject</w:t>
      </w:r>
      <w:r w:rsidR="008B56A3">
        <w:rPr>
          <w:szCs w:val="24"/>
        </w:rPr>
        <w:t xml:space="preserve">. </w:t>
      </w:r>
      <w:r w:rsidR="005C0B84">
        <w:rPr>
          <w:szCs w:val="24"/>
        </w:rPr>
        <w:t xml:space="preserve">The </w:t>
      </w:r>
      <w:r w:rsidR="00036ABD">
        <w:rPr>
          <w:szCs w:val="24"/>
        </w:rPr>
        <w:t>A</w:t>
      </w:r>
      <w:r w:rsidR="005C0B84">
        <w:rPr>
          <w:szCs w:val="24"/>
        </w:rPr>
        <w:t>gency has determined that a parcel, acquired</w:t>
      </w:r>
      <w:r w:rsidR="006546AE">
        <w:rPr>
          <w:szCs w:val="24"/>
        </w:rPr>
        <w:t>,</w:t>
      </w:r>
      <w:r w:rsidR="005C0B84">
        <w:rPr>
          <w:szCs w:val="24"/>
        </w:rPr>
        <w:t xml:space="preserve"> with federal funds, </w:t>
      </w:r>
      <w:r w:rsidR="006546AE">
        <w:rPr>
          <w:szCs w:val="24"/>
        </w:rPr>
        <w:t>as part of this pro</w:t>
      </w:r>
      <w:r w:rsidR="00423E85">
        <w:rPr>
          <w:szCs w:val="24"/>
        </w:rPr>
        <w:t>je</w:t>
      </w:r>
      <w:r w:rsidR="00036ABD">
        <w:rPr>
          <w:szCs w:val="24"/>
        </w:rPr>
        <w:t>c</w:t>
      </w:r>
      <w:r w:rsidR="00423E85">
        <w:rPr>
          <w:szCs w:val="24"/>
        </w:rPr>
        <w:t>t</w:t>
      </w:r>
      <w:r w:rsidR="006546AE">
        <w:rPr>
          <w:szCs w:val="24"/>
        </w:rPr>
        <w:t xml:space="preserve"> </w:t>
      </w:r>
      <w:r w:rsidR="005C0B84">
        <w:rPr>
          <w:szCs w:val="24"/>
        </w:rPr>
        <w:t xml:space="preserve">is surplus to its needs and </w:t>
      </w:r>
      <w:r w:rsidR="00FE4BC5">
        <w:rPr>
          <w:szCs w:val="24"/>
        </w:rPr>
        <w:t>is requesting approval</w:t>
      </w:r>
      <w:r w:rsidR="005C0B84">
        <w:rPr>
          <w:szCs w:val="24"/>
        </w:rPr>
        <w:t xml:space="preserve"> to </w:t>
      </w:r>
      <w:r w:rsidR="008C0DC8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ALE OR LEASE"/>
              <w:format w:val="UPPERCASE"/>
            </w:textInput>
          </w:ffData>
        </w:fldChar>
      </w:r>
      <w:r w:rsidR="008C0DC8">
        <w:rPr>
          <w:szCs w:val="24"/>
          <w:highlight w:val="darkGray"/>
        </w:rPr>
        <w:instrText xml:space="preserve"> FORMTEXT </w:instrText>
      </w:r>
      <w:r w:rsidR="008C0DC8">
        <w:rPr>
          <w:szCs w:val="24"/>
          <w:highlight w:val="darkGray"/>
        </w:rPr>
      </w:r>
      <w:r w:rsidR="008C0DC8">
        <w:rPr>
          <w:szCs w:val="24"/>
          <w:highlight w:val="darkGray"/>
        </w:rPr>
        <w:fldChar w:fldCharType="separate"/>
      </w:r>
      <w:r w:rsidR="008C0DC8">
        <w:rPr>
          <w:noProof/>
          <w:szCs w:val="24"/>
          <w:highlight w:val="darkGray"/>
        </w:rPr>
        <w:t>INSERT SALE OR LEASE</w:t>
      </w:r>
      <w:r w:rsidR="008C0DC8">
        <w:rPr>
          <w:szCs w:val="24"/>
          <w:highlight w:val="darkGray"/>
        </w:rPr>
        <w:fldChar w:fldCharType="end"/>
      </w:r>
      <w:r w:rsidR="008C0DC8">
        <w:rPr>
          <w:szCs w:val="24"/>
        </w:rPr>
        <w:t xml:space="preserve"> </w:t>
      </w:r>
      <w:r w:rsidR="00ED0985">
        <w:rPr>
          <w:szCs w:val="24"/>
        </w:rPr>
        <w:t xml:space="preserve">it </w:t>
      </w:r>
      <w:r w:rsidR="008C0DC8">
        <w:rPr>
          <w:szCs w:val="24"/>
        </w:rPr>
        <w:t xml:space="preserve">at less than </w:t>
      </w:r>
      <w:r w:rsidR="008B56A3">
        <w:rPr>
          <w:szCs w:val="24"/>
        </w:rPr>
        <w:t>market value.</w:t>
      </w:r>
    </w:p>
    <w:p w14:paraId="5AEB8B8A" w14:textId="19550720" w:rsidR="008B56A3" w:rsidRDefault="008B56A3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360E699F" w14:textId="1990E3D2" w:rsidR="00010C86" w:rsidRDefault="008D154F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>The Agency is requesting</w:t>
      </w:r>
      <w:r w:rsidR="00455676">
        <w:rPr>
          <w:szCs w:val="24"/>
        </w:rPr>
        <w:t xml:space="preserve"> approval from FHWA </w:t>
      </w:r>
      <w:r w:rsidR="00010B2A">
        <w:rPr>
          <w:szCs w:val="24"/>
        </w:rPr>
        <w:t>to allow fo</w:t>
      </w:r>
      <w:r w:rsidR="00215F99">
        <w:rPr>
          <w:szCs w:val="24"/>
        </w:rPr>
        <w:t>r this exception because it is in the public interest based on</w:t>
      </w:r>
      <w:r w:rsidR="00D22FC3">
        <w:rPr>
          <w:szCs w:val="24"/>
        </w:rPr>
        <w:t xml:space="preserve">… </w:t>
      </w:r>
    </w:p>
    <w:p w14:paraId="53288491" w14:textId="77777777" w:rsidR="00010C86" w:rsidRDefault="00010C86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06EB2044" w14:textId="436D0010" w:rsidR="00010C86" w:rsidRPr="00423AC9" w:rsidRDefault="00010C86" w:rsidP="00010C86">
      <w:pPr>
        <w:tabs>
          <w:tab w:val="left" w:pos="4760"/>
          <w:tab w:val="left" w:pos="5580"/>
        </w:tabs>
        <w:spacing w:line="280" w:lineRule="atLeast"/>
        <w:rPr>
          <w:color w:val="FF0000"/>
          <w:szCs w:val="24"/>
        </w:rPr>
      </w:pPr>
      <w:r w:rsidRPr="00423AC9">
        <w:rPr>
          <w:color w:val="FF0000"/>
          <w:sz w:val="27"/>
          <w:szCs w:val="27"/>
        </w:rPr>
        <w:t xml:space="preserve">(CHOOSE APPROPRIATE </w:t>
      </w:r>
      <w:r>
        <w:rPr>
          <w:color w:val="FF0000"/>
          <w:sz w:val="27"/>
          <w:szCs w:val="27"/>
        </w:rPr>
        <w:t>OPTION OR OPTIONS</w:t>
      </w:r>
      <w:r w:rsidRPr="00423AC9">
        <w:rPr>
          <w:color w:val="FF0000"/>
          <w:sz w:val="27"/>
          <w:szCs w:val="27"/>
        </w:rPr>
        <w:t xml:space="preserve"> AND DELETE THE </w:t>
      </w:r>
      <w:r>
        <w:rPr>
          <w:color w:val="FF0000"/>
          <w:sz w:val="27"/>
          <w:szCs w:val="27"/>
        </w:rPr>
        <w:t>ONES THAT DO</w:t>
      </w:r>
      <w:r w:rsidRPr="00423AC9">
        <w:rPr>
          <w:color w:val="FF0000"/>
          <w:sz w:val="27"/>
          <w:szCs w:val="27"/>
        </w:rPr>
        <w:t xml:space="preserve"> NOT APPLY)</w:t>
      </w:r>
    </w:p>
    <w:p w14:paraId="4B2AE7C2" w14:textId="77777777" w:rsidR="00010C86" w:rsidRDefault="00010C86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7F0BDEF8" w14:textId="1AC50458" w:rsidR="000D5AEB" w:rsidRDefault="00152DFB" w:rsidP="00C9177E">
      <w:pPr>
        <w:tabs>
          <w:tab w:val="left" w:pos="4760"/>
          <w:tab w:val="left" w:pos="5580"/>
        </w:tabs>
        <w:spacing w:line="280" w:lineRule="atLeast"/>
        <w:rPr>
          <w:color w:val="FF0000"/>
          <w:szCs w:val="24"/>
        </w:rPr>
      </w:pPr>
      <w:r>
        <w:rPr>
          <w:color w:val="FF0000"/>
          <w:szCs w:val="24"/>
        </w:rPr>
        <w:t>s</w:t>
      </w:r>
      <w:r w:rsidR="00215F99" w:rsidRPr="00043E54">
        <w:rPr>
          <w:color w:val="FF0000"/>
          <w:szCs w:val="24"/>
        </w:rPr>
        <w:t>ocial</w:t>
      </w:r>
      <w:r>
        <w:rPr>
          <w:color w:val="FF0000"/>
          <w:szCs w:val="24"/>
        </w:rPr>
        <w:t xml:space="preserve"> benefits</w:t>
      </w:r>
      <w:r w:rsidR="00D10E84">
        <w:rPr>
          <w:color w:val="FF0000"/>
          <w:szCs w:val="24"/>
        </w:rPr>
        <w:t>.</w:t>
      </w:r>
    </w:p>
    <w:p w14:paraId="5F222253" w14:textId="4D73E40A" w:rsidR="000D5AEB" w:rsidRDefault="00152DFB" w:rsidP="00C9177E">
      <w:pPr>
        <w:tabs>
          <w:tab w:val="left" w:pos="4760"/>
          <w:tab w:val="left" w:pos="5580"/>
        </w:tabs>
        <w:spacing w:line="280" w:lineRule="atLeast"/>
        <w:rPr>
          <w:color w:val="FF0000"/>
          <w:szCs w:val="24"/>
        </w:rPr>
      </w:pPr>
      <w:r>
        <w:rPr>
          <w:color w:val="FF0000"/>
          <w:szCs w:val="24"/>
        </w:rPr>
        <w:t>e</w:t>
      </w:r>
      <w:r w:rsidR="00215F99" w:rsidRPr="00043E54">
        <w:rPr>
          <w:color w:val="FF0000"/>
          <w:szCs w:val="24"/>
        </w:rPr>
        <w:t>nvironmental</w:t>
      </w:r>
      <w:r>
        <w:rPr>
          <w:color w:val="FF0000"/>
          <w:szCs w:val="24"/>
        </w:rPr>
        <w:t xml:space="preserve"> benefits</w:t>
      </w:r>
      <w:r w:rsidR="00D10E84">
        <w:rPr>
          <w:color w:val="FF0000"/>
          <w:szCs w:val="24"/>
        </w:rPr>
        <w:t>.</w:t>
      </w:r>
    </w:p>
    <w:p w14:paraId="480EB189" w14:textId="12EF102F" w:rsidR="000D5AEB" w:rsidRDefault="00215F99" w:rsidP="00C9177E">
      <w:pPr>
        <w:tabs>
          <w:tab w:val="left" w:pos="4760"/>
          <w:tab w:val="left" w:pos="5580"/>
        </w:tabs>
        <w:spacing w:line="280" w:lineRule="atLeast"/>
        <w:rPr>
          <w:color w:val="FF0000"/>
          <w:szCs w:val="24"/>
        </w:rPr>
      </w:pPr>
      <w:r w:rsidRPr="00043E54">
        <w:rPr>
          <w:color w:val="FF0000"/>
          <w:szCs w:val="24"/>
        </w:rPr>
        <w:t xml:space="preserve">or </w:t>
      </w:r>
      <w:r w:rsidR="00152DFB">
        <w:rPr>
          <w:color w:val="FF0000"/>
          <w:szCs w:val="24"/>
        </w:rPr>
        <w:t>e</w:t>
      </w:r>
      <w:r w:rsidRPr="00043E54">
        <w:rPr>
          <w:color w:val="FF0000"/>
          <w:szCs w:val="24"/>
        </w:rPr>
        <w:t>conomic benefit</w:t>
      </w:r>
      <w:r w:rsidR="00C45CEA" w:rsidRPr="00043E54">
        <w:rPr>
          <w:color w:val="FF0000"/>
          <w:szCs w:val="24"/>
        </w:rPr>
        <w:t>s</w:t>
      </w:r>
      <w:r w:rsidR="00D10E84">
        <w:rPr>
          <w:color w:val="FF0000"/>
          <w:szCs w:val="24"/>
        </w:rPr>
        <w:t>.</w:t>
      </w:r>
    </w:p>
    <w:p w14:paraId="31D1A629" w14:textId="2C6FE41C" w:rsidR="000D5AEB" w:rsidRDefault="00453E4C" w:rsidP="00C9177E">
      <w:pPr>
        <w:tabs>
          <w:tab w:val="left" w:pos="4760"/>
          <w:tab w:val="left" w:pos="5580"/>
        </w:tabs>
        <w:spacing w:line="280" w:lineRule="atLeast"/>
        <w:rPr>
          <w:color w:val="FF0000"/>
          <w:szCs w:val="24"/>
        </w:rPr>
      </w:pPr>
      <w:r w:rsidRPr="00043E54">
        <w:rPr>
          <w:color w:val="FF0000"/>
          <w:szCs w:val="24"/>
        </w:rPr>
        <w:t>and/or</w:t>
      </w:r>
      <w:r w:rsidR="00C45CEA" w:rsidRPr="00043E54">
        <w:rPr>
          <w:color w:val="FF0000"/>
          <w:szCs w:val="24"/>
        </w:rPr>
        <w:t xml:space="preserve"> is for a nonproprietary governmental use</w:t>
      </w:r>
      <w:r w:rsidR="00D10E84">
        <w:rPr>
          <w:color w:val="FF0000"/>
          <w:szCs w:val="24"/>
        </w:rPr>
        <w:t>.</w:t>
      </w:r>
    </w:p>
    <w:p w14:paraId="3D220623" w14:textId="77777777" w:rsidR="002544DB" w:rsidRDefault="002544DB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6DFF0FDE" w14:textId="6680BC8A" w:rsidR="008B56A3" w:rsidRDefault="00453E4C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 xml:space="preserve">Justification for this request falls within the </w:t>
      </w:r>
      <w:r w:rsidR="00096B2A">
        <w:rPr>
          <w:szCs w:val="24"/>
        </w:rPr>
        <w:t>exception</w:t>
      </w:r>
      <w:r w:rsidR="00E242FE">
        <w:rPr>
          <w:szCs w:val="24"/>
        </w:rPr>
        <w:t xml:space="preserve"> allowed under 23 CFR 710.403 (e)</w:t>
      </w:r>
      <w:r w:rsidR="00096B2A">
        <w:rPr>
          <w:szCs w:val="24"/>
        </w:rPr>
        <w:t xml:space="preserve"> that the parcel…</w:t>
      </w:r>
      <w:r w:rsidR="00D22FC3">
        <w:rPr>
          <w:szCs w:val="24"/>
        </w:rPr>
        <w:t xml:space="preserve"> </w:t>
      </w:r>
    </w:p>
    <w:p w14:paraId="6335B80E" w14:textId="1EE2DD5C" w:rsidR="00CF5634" w:rsidRDefault="00CF5634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4EDDED3D" w14:textId="236B0C48" w:rsidR="00D928CB" w:rsidRPr="00423AC9" w:rsidRDefault="00423AC9" w:rsidP="00D928CB">
      <w:pPr>
        <w:tabs>
          <w:tab w:val="left" w:pos="4760"/>
          <w:tab w:val="left" w:pos="5580"/>
        </w:tabs>
        <w:spacing w:line="280" w:lineRule="atLeast"/>
        <w:rPr>
          <w:color w:val="FF0000"/>
          <w:szCs w:val="24"/>
        </w:rPr>
      </w:pPr>
      <w:r w:rsidRPr="00423AC9">
        <w:rPr>
          <w:color w:val="FF0000"/>
          <w:sz w:val="27"/>
          <w:szCs w:val="27"/>
        </w:rPr>
        <w:t xml:space="preserve">(CHOOSE APPROPRIATE </w:t>
      </w:r>
      <w:r>
        <w:rPr>
          <w:color w:val="FF0000"/>
          <w:sz w:val="27"/>
          <w:szCs w:val="27"/>
        </w:rPr>
        <w:t>OPTION</w:t>
      </w:r>
      <w:r w:rsidRPr="00423AC9">
        <w:rPr>
          <w:color w:val="FF0000"/>
          <w:sz w:val="27"/>
          <w:szCs w:val="27"/>
        </w:rPr>
        <w:t xml:space="preserve"> AND DELETE THE </w:t>
      </w:r>
      <w:r>
        <w:rPr>
          <w:color w:val="FF0000"/>
          <w:sz w:val="27"/>
          <w:szCs w:val="27"/>
        </w:rPr>
        <w:t>ONES THAT DO</w:t>
      </w:r>
      <w:r w:rsidRPr="00423AC9">
        <w:rPr>
          <w:color w:val="FF0000"/>
          <w:sz w:val="27"/>
          <w:szCs w:val="27"/>
        </w:rPr>
        <w:t xml:space="preserve"> NOT APPLY)</w:t>
      </w:r>
    </w:p>
    <w:p w14:paraId="2F7CEDD4" w14:textId="5D4F01FF" w:rsidR="00D928CB" w:rsidRDefault="00D928CB" w:rsidP="00D928CB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>will be used by public utilities.</w:t>
      </w:r>
    </w:p>
    <w:p w14:paraId="714FA406" w14:textId="175463D5" w:rsidR="00D928CB" w:rsidRDefault="00D928CB" w:rsidP="00D928CB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1B869A5A" w14:textId="5789B790" w:rsidR="00D928CB" w:rsidRDefault="00B974D9" w:rsidP="00D928CB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>w</w:t>
      </w:r>
      <w:r w:rsidR="00D928CB">
        <w:rPr>
          <w:szCs w:val="24"/>
        </w:rPr>
        <w:t xml:space="preserve">ill be used by </w:t>
      </w:r>
      <w:r>
        <w:rPr>
          <w:szCs w:val="24"/>
        </w:rPr>
        <w:t xml:space="preserve">the </w:t>
      </w:r>
      <w:r w:rsidR="00D928CB">
        <w:rPr>
          <w:szCs w:val="24"/>
        </w:rPr>
        <w:t>railroad</w:t>
      </w:r>
      <w:r>
        <w:rPr>
          <w:szCs w:val="24"/>
        </w:rPr>
        <w:t>s</w:t>
      </w:r>
    </w:p>
    <w:p w14:paraId="1A1A58DF" w14:textId="77777777" w:rsidR="00D928CB" w:rsidRDefault="00D928CB" w:rsidP="00D928CB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6E232BB1" w14:textId="76474B5B" w:rsidR="00A35E1E" w:rsidRDefault="00B974D9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>will be used for bikeways and pedestrian walkways.</w:t>
      </w:r>
    </w:p>
    <w:p w14:paraId="2822E76F" w14:textId="5E154D16" w:rsidR="00B974D9" w:rsidRDefault="00B974D9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723B34EF" w14:textId="2309339B" w:rsidR="00B974D9" w:rsidRDefault="00B3196F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 xml:space="preserve">will be used </w:t>
      </w:r>
      <w:r w:rsidR="00753532">
        <w:rPr>
          <w:szCs w:val="24"/>
        </w:rPr>
        <w:t>by a publicly owned mass transit authority for public transit pur</w:t>
      </w:r>
      <w:r w:rsidR="007D2196">
        <w:rPr>
          <w:szCs w:val="24"/>
        </w:rPr>
        <w:t xml:space="preserve">poses without impairing automotive safety or future roadway improvement. </w:t>
      </w:r>
    </w:p>
    <w:p w14:paraId="330D953B" w14:textId="2B22BCB2" w:rsidR="007D2196" w:rsidRDefault="007D2196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6EADBE58" w14:textId="77BB3A1E" w:rsidR="007D2196" w:rsidRDefault="002D4BA2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</w:rPr>
        <w:t>will be transferred to another title 23 eligible project</w:t>
      </w:r>
      <w:r w:rsidR="00525AA8">
        <w:rPr>
          <w:szCs w:val="24"/>
        </w:rPr>
        <w:t xml:space="preserve"> </w:t>
      </w:r>
      <w:r w:rsidR="00731613">
        <w:rPr>
          <w:szCs w:val="24"/>
        </w:rPr>
        <w:t xml:space="preserve">without eliminating the need for fair market value </w:t>
      </w:r>
      <w:r w:rsidR="00A44FAB">
        <w:rPr>
          <w:szCs w:val="24"/>
        </w:rPr>
        <w:t xml:space="preserve">requirement on said project. </w:t>
      </w:r>
    </w:p>
    <w:p w14:paraId="64B177FF" w14:textId="07556F72" w:rsidR="00A44FAB" w:rsidRDefault="00A44FAB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</w:p>
    <w:p w14:paraId="73A11AEA" w14:textId="6BC2834E" w:rsidR="00A44FAB" w:rsidRDefault="00D10E84" w:rsidP="00C9177E">
      <w:pPr>
        <w:tabs>
          <w:tab w:val="left" w:pos="4760"/>
          <w:tab w:val="left" w:pos="5580"/>
        </w:tabs>
        <w:spacing w:line="280" w:lineRule="atLeast"/>
        <w:rPr>
          <w:szCs w:val="24"/>
        </w:rPr>
      </w:pPr>
      <w:r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DETAILS AND JUSTIFICATION BASED ON THE OPTIONS SELECTED ABOVE"/>
              <w:format w:val="UPPERCASE"/>
            </w:textInput>
          </w:ffData>
        </w:fldChar>
      </w:r>
      <w:r>
        <w:rPr>
          <w:szCs w:val="24"/>
          <w:highlight w:val="darkGray"/>
        </w:rPr>
        <w:instrText xml:space="preserve"> FORMTEXT </w:instrText>
      </w:r>
      <w:r>
        <w:rPr>
          <w:szCs w:val="24"/>
          <w:highlight w:val="darkGray"/>
        </w:rPr>
      </w:r>
      <w:r>
        <w:rPr>
          <w:szCs w:val="24"/>
          <w:highlight w:val="darkGray"/>
        </w:rPr>
        <w:fldChar w:fldCharType="separate"/>
      </w:r>
      <w:r>
        <w:rPr>
          <w:noProof/>
          <w:szCs w:val="24"/>
          <w:highlight w:val="darkGray"/>
        </w:rPr>
        <w:t>INSERT PARCEL DETAILS AND JUSTIFICATION BASED ON THE OPTIONS SELECTED ABOVE</w:t>
      </w:r>
      <w:r>
        <w:rPr>
          <w:szCs w:val="24"/>
          <w:highlight w:val="darkGray"/>
        </w:rPr>
        <w:fldChar w:fldCharType="end"/>
      </w:r>
    </w:p>
    <w:p w14:paraId="3C2536FF" w14:textId="0D85EB78" w:rsidR="003B28C2" w:rsidRPr="003B28C2" w:rsidRDefault="003B28C2" w:rsidP="003B28C2">
      <w:pPr>
        <w:tabs>
          <w:tab w:val="clear" w:pos="540"/>
          <w:tab w:val="clear" w:pos="1350"/>
          <w:tab w:val="clear" w:pos="3600"/>
          <w:tab w:val="clear" w:pos="4440"/>
          <w:tab w:val="left" w:pos="3165"/>
        </w:tabs>
      </w:pPr>
    </w:p>
    <w:sectPr w:rsidR="003B28C2" w:rsidRPr="003B28C2" w:rsidSect="009C4A3E">
      <w:footerReference w:type="default" r:id="rId11"/>
      <w:headerReference w:type="first" r:id="rId12"/>
      <w:footerReference w:type="first" r:id="rId13"/>
      <w:type w:val="continuous"/>
      <w:pgSz w:w="12240" w:h="15840" w:code="1"/>
      <w:pgMar w:top="1800" w:right="1440" w:bottom="1152" w:left="2160" w:header="144" w:footer="14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3E76" w14:textId="77777777" w:rsidR="0078721E" w:rsidRDefault="0078721E">
      <w:r>
        <w:separator/>
      </w:r>
    </w:p>
  </w:endnote>
  <w:endnote w:type="continuationSeparator" w:id="0">
    <w:p w14:paraId="4CA00020" w14:textId="77777777" w:rsidR="0078721E" w:rsidRDefault="007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FEB2" w14:textId="77777777" w:rsidR="00C9177E" w:rsidRPr="007B1B17" w:rsidRDefault="00C9177E">
    <w:pPr>
      <w:pStyle w:val="Footer"/>
      <w:rPr>
        <w:rFonts w:asciiTheme="minorHAnsi" w:hAnsiTheme="minorHAnsi"/>
        <w:sz w:val="18"/>
      </w:rPr>
    </w:pPr>
    <w:r w:rsidRPr="007B1B17">
      <w:rPr>
        <w:rFonts w:asciiTheme="minorHAnsi" w:hAnsiTheme="minorHAnsi"/>
        <w:sz w:val="18"/>
      </w:rPr>
      <w:t>LPA 407</w:t>
    </w:r>
  </w:p>
  <w:p w14:paraId="0896E0E3" w14:textId="2544A62A" w:rsidR="00C9177E" w:rsidRPr="007B1B17" w:rsidRDefault="009C4A3E" w:rsidP="00BA78A2">
    <w:pPr>
      <w:rPr>
        <w:rFonts w:asciiTheme="minorHAnsi" w:hAnsiTheme="minorHAnsi"/>
      </w:rPr>
    </w:pPr>
    <w:r>
      <w:rPr>
        <w:rFonts w:asciiTheme="minorHAnsi" w:hAnsiTheme="minorHAnsi"/>
        <w:sz w:val="18"/>
      </w:rPr>
      <w:t>Rev</w:t>
    </w:r>
    <w:r w:rsidR="00EA0B74">
      <w:rPr>
        <w:rFonts w:asciiTheme="minorHAnsi" w:hAnsiTheme="minorHAnsi"/>
        <w:sz w:val="18"/>
      </w:rPr>
      <w:t>4/2022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DABA" w14:textId="2EDCE03A" w:rsidR="00C9177E" w:rsidRDefault="00E55A12">
    <w:pPr>
      <w:tabs>
        <w:tab w:val="left" w:pos="7560"/>
      </w:tabs>
      <w:rPr>
        <w:vanish/>
        <w:sz w:val="18"/>
      </w:rPr>
    </w:pPr>
    <w:r>
      <w:rPr>
        <w:vanish/>
        <w:sz w:val="18"/>
      </w:rPr>
      <w:t>LPA</w:t>
    </w:r>
    <w:r w:rsidR="00C9177E">
      <w:rPr>
        <w:vanish/>
        <w:sz w:val="18"/>
      </w:rPr>
      <w:t>-</w:t>
    </w:r>
    <w:r w:rsidR="00194526">
      <w:rPr>
        <w:vanish/>
        <w:sz w:val="18"/>
      </w:rPr>
      <w:t>407b</w:t>
    </w:r>
  </w:p>
  <w:p w14:paraId="2FD8E7F7" w14:textId="3AC72542" w:rsidR="00C9177E" w:rsidRDefault="0057195A">
    <w:pPr>
      <w:tabs>
        <w:tab w:val="left" w:pos="7560"/>
      </w:tabs>
      <w:rPr>
        <w:vanish/>
        <w:sz w:val="18"/>
      </w:rPr>
    </w:pPr>
    <w:r>
      <w:rPr>
        <w:vanish/>
        <w:sz w:val="18"/>
      </w:rPr>
      <w:t xml:space="preserve">Rev. </w:t>
    </w:r>
    <w:r w:rsidR="00194526">
      <w:rPr>
        <w:vanish/>
        <w:sz w:val="18"/>
      </w:rPr>
      <w:t>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6C7D" w14:textId="77777777" w:rsidR="0078721E" w:rsidRDefault="0078721E">
      <w:r>
        <w:separator/>
      </w:r>
    </w:p>
  </w:footnote>
  <w:footnote w:type="continuationSeparator" w:id="0">
    <w:p w14:paraId="7A9E6255" w14:textId="77777777" w:rsidR="0078721E" w:rsidRDefault="0078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1D64" w14:textId="5F08219C" w:rsidR="00096B2A" w:rsidRPr="00C37826" w:rsidRDefault="00232754" w:rsidP="00C37826">
    <w:pPr>
      <w:spacing w:before="80" w:line="280" w:lineRule="atLeast"/>
      <w:ind w:right="-1080"/>
      <w:rPr>
        <w:b/>
        <w:vanish/>
        <w:color w:val="C00000"/>
        <w:sz w:val="28"/>
        <w:szCs w:val="28"/>
      </w:rPr>
    </w:pPr>
    <w:r w:rsidRPr="00C37826">
      <w:rPr>
        <w:b/>
        <w:vanish/>
        <w:color w:val="C00000"/>
        <w:sz w:val="28"/>
        <w:szCs w:val="28"/>
      </w:rPr>
      <w:t>Print on 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43CE"/>
    <w:multiLevelType w:val="hybridMultilevel"/>
    <w:tmpl w:val="16A61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993"/>
    <w:multiLevelType w:val="hybridMultilevel"/>
    <w:tmpl w:val="04D4A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172325">
    <w:abstractNumId w:val="1"/>
  </w:num>
  <w:num w:numId="2" w16cid:durableId="7025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5D"/>
    <w:rsid w:val="00010B2A"/>
    <w:rsid w:val="00010C86"/>
    <w:rsid w:val="00025004"/>
    <w:rsid w:val="00026CF0"/>
    <w:rsid w:val="00036ABD"/>
    <w:rsid w:val="00042ECD"/>
    <w:rsid w:val="00043E54"/>
    <w:rsid w:val="00045F63"/>
    <w:rsid w:val="000562C3"/>
    <w:rsid w:val="0006610D"/>
    <w:rsid w:val="000662EE"/>
    <w:rsid w:val="00075F4B"/>
    <w:rsid w:val="00083144"/>
    <w:rsid w:val="00096B2A"/>
    <w:rsid w:val="000978BF"/>
    <w:rsid w:val="000B433D"/>
    <w:rsid w:val="000D5AEB"/>
    <w:rsid w:val="000E7159"/>
    <w:rsid w:val="00110ADB"/>
    <w:rsid w:val="00135BCC"/>
    <w:rsid w:val="00152DFB"/>
    <w:rsid w:val="00194526"/>
    <w:rsid w:val="001A0CDC"/>
    <w:rsid w:val="001B14C4"/>
    <w:rsid w:val="00205F05"/>
    <w:rsid w:val="0021533C"/>
    <w:rsid w:val="002157C5"/>
    <w:rsid w:val="00215F99"/>
    <w:rsid w:val="00232754"/>
    <w:rsid w:val="00250709"/>
    <w:rsid w:val="002544DB"/>
    <w:rsid w:val="00285074"/>
    <w:rsid w:val="00293B37"/>
    <w:rsid w:val="0029718A"/>
    <w:rsid w:val="002C66C5"/>
    <w:rsid w:val="002D4BA2"/>
    <w:rsid w:val="0031445D"/>
    <w:rsid w:val="00314E6F"/>
    <w:rsid w:val="00353B4A"/>
    <w:rsid w:val="0036681D"/>
    <w:rsid w:val="003B28C2"/>
    <w:rsid w:val="003C5C78"/>
    <w:rsid w:val="003D1619"/>
    <w:rsid w:val="003D7CB1"/>
    <w:rsid w:val="003F7291"/>
    <w:rsid w:val="00400C3E"/>
    <w:rsid w:val="004223F9"/>
    <w:rsid w:val="00423AC9"/>
    <w:rsid w:val="00423E85"/>
    <w:rsid w:val="00425132"/>
    <w:rsid w:val="00453E4C"/>
    <w:rsid w:val="00455676"/>
    <w:rsid w:val="00467403"/>
    <w:rsid w:val="004C6102"/>
    <w:rsid w:val="004D3A79"/>
    <w:rsid w:val="004D4034"/>
    <w:rsid w:val="00522F5B"/>
    <w:rsid w:val="00524362"/>
    <w:rsid w:val="00525AA8"/>
    <w:rsid w:val="005322D2"/>
    <w:rsid w:val="00537364"/>
    <w:rsid w:val="00561351"/>
    <w:rsid w:val="00566090"/>
    <w:rsid w:val="0057195A"/>
    <w:rsid w:val="00584885"/>
    <w:rsid w:val="00587610"/>
    <w:rsid w:val="005A5048"/>
    <w:rsid w:val="005C0B84"/>
    <w:rsid w:val="005C337D"/>
    <w:rsid w:val="005C36D1"/>
    <w:rsid w:val="005E74F4"/>
    <w:rsid w:val="00602457"/>
    <w:rsid w:val="006236E2"/>
    <w:rsid w:val="00626BE4"/>
    <w:rsid w:val="006307DF"/>
    <w:rsid w:val="006531EA"/>
    <w:rsid w:val="006546AE"/>
    <w:rsid w:val="006869BD"/>
    <w:rsid w:val="006D0CC3"/>
    <w:rsid w:val="006D64A3"/>
    <w:rsid w:val="006E496C"/>
    <w:rsid w:val="006F7CAB"/>
    <w:rsid w:val="00702121"/>
    <w:rsid w:val="00731209"/>
    <w:rsid w:val="00731613"/>
    <w:rsid w:val="00743E5F"/>
    <w:rsid w:val="007475A0"/>
    <w:rsid w:val="00753532"/>
    <w:rsid w:val="00756C7C"/>
    <w:rsid w:val="007638E5"/>
    <w:rsid w:val="007702D3"/>
    <w:rsid w:val="007705E7"/>
    <w:rsid w:val="0078494A"/>
    <w:rsid w:val="0078721E"/>
    <w:rsid w:val="00792E35"/>
    <w:rsid w:val="007B1B17"/>
    <w:rsid w:val="007C32B8"/>
    <w:rsid w:val="007C5244"/>
    <w:rsid w:val="007D2196"/>
    <w:rsid w:val="007E2D57"/>
    <w:rsid w:val="007F6CC7"/>
    <w:rsid w:val="00814C02"/>
    <w:rsid w:val="00834D64"/>
    <w:rsid w:val="00865DA6"/>
    <w:rsid w:val="0089076A"/>
    <w:rsid w:val="008B56A3"/>
    <w:rsid w:val="008C0DC8"/>
    <w:rsid w:val="008C682A"/>
    <w:rsid w:val="008C778D"/>
    <w:rsid w:val="008D154F"/>
    <w:rsid w:val="008F0A19"/>
    <w:rsid w:val="008F4E79"/>
    <w:rsid w:val="008F7DB3"/>
    <w:rsid w:val="00900883"/>
    <w:rsid w:val="009133FF"/>
    <w:rsid w:val="009167FF"/>
    <w:rsid w:val="009B2D32"/>
    <w:rsid w:val="009B7B06"/>
    <w:rsid w:val="009C21DD"/>
    <w:rsid w:val="009C4A3E"/>
    <w:rsid w:val="00A23205"/>
    <w:rsid w:val="00A273D5"/>
    <w:rsid w:val="00A35E1E"/>
    <w:rsid w:val="00A43EFA"/>
    <w:rsid w:val="00A44FAB"/>
    <w:rsid w:val="00A6050C"/>
    <w:rsid w:val="00A813BC"/>
    <w:rsid w:val="00A92EE6"/>
    <w:rsid w:val="00AA633E"/>
    <w:rsid w:val="00AA6679"/>
    <w:rsid w:val="00AE7097"/>
    <w:rsid w:val="00B3196F"/>
    <w:rsid w:val="00B35716"/>
    <w:rsid w:val="00B41CA8"/>
    <w:rsid w:val="00B47C26"/>
    <w:rsid w:val="00B6340B"/>
    <w:rsid w:val="00B7207B"/>
    <w:rsid w:val="00B974D9"/>
    <w:rsid w:val="00BA78A2"/>
    <w:rsid w:val="00BD07D9"/>
    <w:rsid w:val="00BF2D88"/>
    <w:rsid w:val="00C035F1"/>
    <w:rsid w:val="00C045D0"/>
    <w:rsid w:val="00C16231"/>
    <w:rsid w:val="00C26C34"/>
    <w:rsid w:val="00C3586B"/>
    <w:rsid w:val="00C37826"/>
    <w:rsid w:val="00C45CEA"/>
    <w:rsid w:val="00C50D8A"/>
    <w:rsid w:val="00C63473"/>
    <w:rsid w:val="00C70C6D"/>
    <w:rsid w:val="00C76166"/>
    <w:rsid w:val="00C867E0"/>
    <w:rsid w:val="00C9177E"/>
    <w:rsid w:val="00C96FAB"/>
    <w:rsid w:val="00CC03D1"/>
    <w:rsid w:val="00CF5634"/>
    <w:rsid w:val="00D06E0A"/>
    <w:rsid w:val="00D10E84"/>
    <w:rsid w:val="00D22FC3"/>
    <w:rsid w:val="00D4239D"/>
    <w:rsid w:val="00D63569"/>
    <w:rsid w:val="00D6769D"/>
    <w:rsid w:val="00D928CB"/>
    <w:rsid w:val="00DA5C45"/>
    <w:rsid w:val="00DD4A04"/>
    <w:rsid w:val="00DD7FCC"/>
    <w:rsid w:val="00DE038F"/>
    <w:rsid w:val="00DF75B8"/>
    <w:rsid w:val="00E054F0"/>
    <w:rsid w:val="00E242FE"/>
    <w:rsid w:val="00E31CEB"/>
    <w:rsid w:val="00E44F5B"/>
    <w:rsid w:val="00E55A12"/>
    <w:rsid w:val="00E93E5B"/>
    <w:rsid w:val="00EA0B74"/>
    <w:rsid w:val="00EA6CDD"/>
    <w:rsid w:val="00ED0985"/>
    <w:rsid w:val="00EF0250"/>
    <w:rsid w:val="00F17A86"/>
    <w:rsid w:val="00F46974"/>
    <w:rsid w:val="00F62660"/>
    <w:rsid w:val="00F76CE8"/>
    <w:rsid w:val="00FB3A23"/>
    <w:rsid w:val="00FC4604"/>
    <w:rsid w:val="00FD4BD8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D0B99"/>
  <w15:docId w15:val="{1CC922D5-E43B-4CAF-AFE0-D3CF0C29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pPr>
      <w:spacing w:line="280" w:lineRule="atLeast"/>
    </w:pPr>
  </w:style>
  <w:style w:type="paragraph" w:customStyle="1" w:styleId="Level1">
    <w:name w:val="Level 1"/>
    <w:basedOn w:val="MemoBodyText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pPr>
      <w:tabs>
        <w:tab w:val="left" w:pos="1440"/>
      </w:tabs>
      <w:ind w:left="1440"/>
    </w:pPr>
  </w:style>
  <w:style w:type="paragraph" w:styleId="BalloonText">
    <w:name w:val="Balloon Text"/>
    <w:basedOn w:val="Normal"/>
    <w:link w:val="BalloonTextChar"/>
    <w:semiHidden/>
    <w:unhideWhenUsed/>
    <w:rsid w:val="006D0C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0C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E0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038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038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38F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29718A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Normal"/>
    <w:uiPriority w:val="99"/>
    <w:rsid w:val="0029718A"/>
    <w:pPr>
      <w:tabs>
        <w:tab w:val="clear" w:pos="540"/>
        <w:tab w:val="clear" w:pos="1350"/>
        <w:tab w:val="clear" w:pos="3600"/>
        <w:tab w:val="clear" w:pos="4440"/>
        <w:tab w:val="left" w:pos="1440"/>
        <w:tab w:val="left" w:pos="8640"/>
      </w:tabs>
      <w:suppressAutoHyphens/>
      <w:overflowPunct/>
      <w:spacing w:before="120" w:line="280" w:lineRule="atLeast"/>
      <w:textAlignment w:val="center"/>
    </w:pPr>
    <w:rPr>
      <w:rFonts w:eastAsiaTheme="minorEastAsia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314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leam\Desktop\LPA4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65DA-6724-4F8D-B11F-4044DCEEE4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43B8AC-25E3-49E8-965F-89C4C2AF3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8D915-8EC3-4CEB-AC0B-5EC52287B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30CA7E-3340-488A-8604-194662FB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LPA407</Template>
  <TotalTime>259</TotalTime>
  <Pages>1</Pages>
  <Words>214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Date_Placeholder</vt:lpstr>
    </vt:vector>
  </TitlesOfParts>
  <Company>WSDOT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Date_Placeholder</dc:title>
  <dc:subject/>
  <dc:creator>Newlean, Michelle</dc:creator>
  <cp:keywords/>
  <dc:description/>
  <cp:lastModifiedBy>Newlean, Michelle</cp:lastModifiedBy>
  <cp:revision>63</cp:revision>
  <cp:lastPrinted>2017-12-12T22:46:00Z</cp:lastPrinted>
  <dcterms:created xsi:type="dcterms:W3CDTF">2023-01-06T20:33:00Z</dcterms:created>
  <dcterms:modified xsi:type="dcterms:W3CDTF">2023-01-18T20:35:00Z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17500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