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4" w:type="dxa"/>
        <w:tblBorders>
          <w:bottom w:val="single" w:sz="6" w:space="0" w:color="auto"/>
          <w:insideH w:val="single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4"/>
        <w:gridCol w:w="2430"/>
      </w:tblGrid>
      <w:tr w:rsidR="001E1BF0" w14:paraId="3804F2FB" w14:textId="77777777">
        <w:trPr>
          <w:trHeight w:val="320"/>
        </w:trPr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2F9" w14:textId="68C1ED35" w:rsidR="001E1BF0" w:rsidRDefault="001C6655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Project Title:</w:t>
            </w:r>
            <w:r w:rsidR="001E1BF0">
              <w:rPr>
                <w:sz w:val="22"/>
              </w:rPr>
              <w:t xml:space="preserve"> </w:t>
            </w:r>
            <w:bookmarkStart w:id="0" w:name="Text2"/>
            <w:r w:rsidR="00411283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E1BF0">
              <w:rPr>
                <w:sz w:val="22"/>
              </w:rPr>
              <w:instrText xml:space="preserve"> FORMTEXT </w:instrText>
            </w:r>
            <w:r w:rsidR="00411283">
              <w:rPr>
                <w:sz w:val="22"/>
              </w:rPr>
            </w:r>
            <w:r w:rsidR="00411283">
              <w:rPr>
                <w:sz w:val="22"/>
              </w:rPr>
              <w:fldChar w:fldCharType="separate"/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411283">
              <w:rPr>
                <w:sz w:val="22"/>
              </w:rPr>
              <w:fldChar w:fldCharType="end"/>
            </w:r>
            <w:bookmarkEnd w:id="0"/>
            <w:r w:rsidR="001E1BF0">
              <w:rPr>
                <w:sz w:val="22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2FA" w14:textId="26A1AB0C" w:rsidR="001E1BF0" w:rsidRDefault="001C6655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Parcel No.:</w:t>
            </w:r>
            <w:r w:rsidR="001E1BF0">
              <w:rPr>
                <w:sz w:val="22"/>
              </w:rPr>
              <w:t xml:space="preserve"> </w:t>
            </w:r>
            <w:r w:rsidR="00411283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#-#####"/>
                  </w:textInput>
                </w:ffData>
              </w:fldChar>
            </w:r>
            <w:r w:rsidR="001E1BF0">
              <w:rPr>
                <w:sz w:val="22"/>
              </w:rPr>
              <w:instrText xml:space="preserve"> FORMTEXT </w:instrText>
            </w:r>
            <w:r w:rsidR="00411283">
              <w:rPr>
                <w:sz w:val="22"/>
              </w:rPr>
            </w:r>
            <w:r w:rsidR="00411283">
              <w:rPr>
                <w:sz w:val="22"/>
              </w:rPr>
              <w:fldChar w:fldCharType="separate"/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1E1BF0">
              <w:rPr>
                <w:noProof/>
                <w:sz w:val="22"/>
              </w:rPr>
              <w:t> </w:t>
            </w:r>
            <w:r w:rsidR="00411283">
              <w:rPr>
                <w:sz w:val="22"/>
              </w:rPr>
              <w:fldChar w:fldCharType="end"/>
            </w:r>
          </w:p>
        </w:tc>
      </w:tr>
      <w:tr w:rsidR="001E1BF0" w14:paraId="3804F2FE" w14:textId="77777777">
        <w:trPr>
          <w:trHeight w:val="320"/>
        </w:trPr>
        <w:tc>
          <w:tcPr>
            <w:tcW w:w="8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2FC" w14:textId="72B5FA45" w:rsidR="001E1BF0" w:rsidRDefault="001E1BF0" w:rsidP="001C6655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Displaced Person(s): </w:t>
            </w:r>
            <w:bookmarkStart w:id="1" w:name="Text3"/>
            <w:r w:rsidR="00411283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411283">
              <w:rPr>
                <w:sz w:val="22"/>
              </w:rPr>
            </w:r>
            <w:r w:rsidR="0041128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411283">
              <w:rPr>
                <w:sz w:val="22"/>
              </w:rPr>
              <w:fldChar w:fldCharType="end"/>
            </w:r>
            <w:bookmarkEnd w:id="1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2FD" w14:textId="60CEBA5E" w:rsidR="001E1BF0" w:rsidRDefault="001E1BF0">
            <w:pPr>
              <w:keepLines/>
              <w:spacing w:before="120"/>
              <w:rPr>
                <w:sz w:val="22"/>
              </w:rPr>
            </w:pPr>
            <w:r>
              <w:rPr>
                <w:sz w:val="22"/>
              </w:rPr>
              <w:t>D</w:t>
            </w:r>
            <w:r w:rsidR="001C6655">
              <w:rPr>
                <w:sz w:val="22"/>
              </w:rPr>
              <w:t>isplacee No.:</w:t>
            </w:r>
            <w:r>
              <w:rPr>
                <w:sz w:val="22"/>
              </w:rPr>
              <w:t xml:space="preserve"> </w:t>
            </w:r>
            <w:bookmarkStart w:id="2" w:name="Text4"/>
            <w:r w:rsidR="00411283">
              <w:rPr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 w:rsidR="00411283">
              <w:rPr>
                <w:sz w:val="22"/>
              </w:rPr>
            </w:r>
            <w:r w:rsidR="00411283"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 w:rsidR="00411283">
              <w:rPr>
                <w:sz w:val="22"/>
              </w:rPr>
              <w:fldChar w:fldCharType="end"/>
            </w:r>
            <w:bookmarkEnd w:id="2"/>
          </w:p>
        </w:tc>
      </w:tr>
    </w:tbl>
    <w:p w14:paraId="3804F2FF" w14:textId="77777777" w:rsidR="001E1BF0" w:rsidRDefault="001E1BF0" w:rsidP="001715D2">
      <w:pPr>
        <w:rPr>
          <w:b/>
          <w:sz w:val="20"/>
          <w:u w:val="single"/>
        </w:rPr>
      </w:pPr>
    </w:p>
    <w:p w14:paraId="3804F300" w14:textId="77777777" w:rsidR="001E1BF0" w:rsidRDefault="001E1BF0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Required Notices and General File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82"/>
        <w:gridCol w:w="1876"/>
      </w:tblGrid>
      <w:tr w:rsidR="001E1BF0" w14:paraId="3804F303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01" w14:textId="77777777" w:rsidR="001E1BF0" w:rsidRDefault="001E1BF0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bookmarkStart w:id="3" w:name="Text5"/>
            <w:r>
              <w:rPr>
                <w:sz w:val="20"/>
              </w:rPr>
              <w:t>Occupancy Survey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02" w14:textId="77777777" w:rsidR="001E1BF0" w:rsidRDefault="00411283">
            <w:pPr>
              <w:keepLines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1E1BF0" w14:paraId="3804F306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04" w14:textId="77777777" w:rsidR="001E1BF0" w:rsidRDefault="001E1BF0" w:rsidP="007563CD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Eligibility</w:t>
            </w:r>
            <w:r w:rsidR="007563CD">
              <w:rPr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05" w14:textId="77777777" w:rsidR="001E1BF0" w:rsidRDefault="00411283">
            <w:pPr>
              <w:keepLines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E1BF0" w14:paraId="3804F309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07" w14:textId="77777777" w:rsidR="001E1BF0" w:rsidRDefault="001E1BF0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General Notice of Relocation Rights</w:t>
            </w:r>
            <w:r w:rsidR="005A0123">
              <w:rPr>
                <w:sz w:val="20"/>
              </w:rPr>
              <w:t xml:space="preserve"> Letter</w:t>
            </w:r>
            <w:r>
              <w:rPr>
                <w:sz w:val="20"/>
              </w:rPr>
              <w:tab/>
            </w:r>
          </w:p>
        </w:tc>
        <w:bookmarkStart w:id="4" w:name="Text6"/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08" w14:textId="77777777" w:rsidR="001E1BF0" w:rsidRDefault="00411283">
            <w:pPr>
              <w:keepLines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1E1BF0" w14:paraId="3804F30C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0A" w14:textId="7095828C" w:rsidR="001E1BF0" w:rsidRDefault="001E1BF0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Notice of Eligibility</w:t>
            </w:r>
            <w:r w:rsidR="004854EB">
              <w:rPr>
                <w:sz w:val="20"/>
              </w:rPr>
              <w:t xml:space="preserve"> </w:t>
            </w:r>
            <w:r w:rsidR="005A0123">
              <w:rPr>
                <w:sz w:val="20"/>
              </w:rPr>
              <w:t>Letter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0B" w14:textId="77777777" w:rsidR="001E1BF0" w:rsidRDefault="00411283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E1BF0" w14:paraId="3804F312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10" w14:textId="77777777" w:rsidR="001E1BF0" w:rsidRDefault="001E1BF0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90 Day Assurance</w:t>
            </w:r>
            <w:r w:rsidR="00121275">
              <w:rPr>
                <w:sz w:val="20"/>
              </w:rPr>
              <w:t xml:space="preserve"> (expiration date)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11" w14:textId="77777777" w:rsidR="001E1BF0" w:rsidRDefault="00411283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715D2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715D2">
              <w:rPr>
                <w:noProof/>
                <w:sz w:val="20"/>
              </w:rPr>
              <w:t> </w:t>
            </w:r>
            <w:r w:rsidR="001715D2">
              <w:rPr>
                <w:noProof/>
                <w:sz w:val="20"/>
              </w:rPr>
              <w:t> </w:t>
            </w:r>
            <w:r w:rsidR="001715D2">
              <w:rPr>
                <w:noProof/>
                <w:sz w:val="20"/>
              </w:rPr>
              <w:t> </w:t>
            </w:r>
            <w:r w:rsidR="001715D2">
              <w:rPr>
                <w:noProof/>
                <w:sz w:val="20"/>
              </w:rPr>
              <w:t> </w:t>
            </w:r>
            <w:r w:rsidR="001715D2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4EB" w14:paraId="2B5865AE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170D847C" w14:textId="60356077" w:rsidR="004854EB" w:rsidRDefault="004854EB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Notice of Monetary Entitlement Letter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CA043DD" w14:textId="7AC2B0DC" w:rsidR="004854EB" w:rsidRDefault="004854EB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4EB" w14:paraId="3804F315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13" w14:textId="77777777" w:rsidR="004854EB" w:rsidRDefault="004854EB" w:rsidP="003E4C53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Lawfully Present in the United States Certification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14" w14:textId="77777777" w:rsidR="004854EB" w:rsidRDefault="004854EB" w:rsidP="003E4C53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4EB" w14:paraId="3804F318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16" w14:textId="77777777" w:rsidR="004854EB" w:rsidRDefault="004854EB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W-9 Obtained</w:t>
            </w:r>
            <w:r>
              <w:rPr>
                <w:sz w:val="20"/>
              </w:rPr>
              <w:tab/>
            </w:r>
          </w:p>
        </w:tc>
        <w:bookmarkStart w:id="5" w:name="Text8"/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17" w14:textId="77777777" w:rsidR="004854EB" w:rsidRDefault="004854EB">
            <w:pPr>
              <w:keepLines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4854EB" w14:paraId="3804F31B" w14:textId="77777777" w:rsidTr="003E4C53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19" w14:textId="77777777" w:rsidR="004854EB" w:rsidRDefault="004854EB" w:rsidP="00470FD8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Statewide Vendor Number Form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1A" w14:textId="77777777" w:rsidR="004854EB" w:rsidRDefault="004854EB" w:rsidP="003E4C53">
            <w:pPr>
              <w:keepLines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4854EB" w14:paraId="3804F31E" w14:textId="77777777">
        <w:trPr>
          <w:trHeight w:val="280"/>
        </w:trPr>
        <w:tc>
          <w:tcPr>
            <w:tcW w:w="6782" w:type="dxa"/>
            <w:tcBorders>
              <w:top w:val="nil"/>
              <w:left w:val="nil"/>
              <w:bottom w:val="nil"/>
              <w:right w:val="nil"/>
            </w:tcBorders>
          </w:tcPr>
          <w:p w14:paraId="3804F31C" w14:textId="77777777" w:rsidR="004854EB" w:rsidRDefault="004854EB">
            <w:pPr>
              <w:keepLines/>
              <w:tabs>
                <w:tab w:val="left" w:leader="dot" w:pos="663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Final Diary</w:t>
            </w:r>
            <w:r>
              <w:rPr>
                <w:sz w:val="20"/>
              </w:rPr>
              <w:tab/>
            </w:r>
          </w:p>
        </w:tc>
        <w:tc>
          <w:tcPr>
            <w:tcW w:w="18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1D" w14:textId="77777777" w:rsidR="004854EB" w:rsidRDefault="004854EB">
            <w:pPr>
              <w:keepLines/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</w:tbl>
    <w:p w14:paraId="3804F31F" w14:textId="77777777" w:rsidR="001E1BF0" w:rsidRDefault="001E1BF0">
      <w:pPr>
        <w:tabs>
          <w:tab w:val="left" w:pos="5040"/>
          <w:tab w:val="left" w:pos="6480"/>
        </w:tabs>
        <w:rPr>
          <w:sz w:val="20"/>
        </w:rPr>
      </w:pPr>
    </w:p>
    <w:p w14:paraId="3804F320" w14:textId="77777777" w:rsidR="001E1BF0" w:rsidRDefault="001E1BF0">
      <w:pPr>
        <w:tabs>
          <w:tab w:val="left" w:pos="5040"/>
          <w:tab w:val="left" w:pos="6480"/>
        </w:tabs>
        <w:rPr>
          <w:sz w:val="20"/>
        </w:rPr>
      </w:pPr>
    </w:p>
    <w:p w14:paraId="3804F321" w14:textId="77777777" w:rsidR="001E1BF0" w:rsidRDefault="001E1BF0">
      <w:pPr>
        <w:tabs>
          <w:tab w:val="left" w:pos="5040"/>
          <w:tab w:val="left" w:pos="648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Moving Expenses</w:t>
      </w: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4158"/>
        <w:gridCol w:w="1260"/>
        <w:gridCol w:w="3996"/>
        <w:gridCol w:w="1224"/>
      </w:tblGrid>
      <w:tr w:rsidR="001E1BF0" w14:paraId="3804F326" w14:textId="77777777">
        <w:trPr>
          <w:trHeight w:val="28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804F322" w14:textId="77777777" w:rsidR="001E1BF0" w:rsidRDefault="001E1BF0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Inventory</w:t>
            </w:r>
            <w:r w:rsidR="007563CD">
              <w:rPr>
                <w:sz w:val="20"/>
              </w:rPr>
              <w:t xml:space="preserve"> (written)</w:t>
            </w:r>
            <w:r>
              <w:rPr>
                <w:sz w:val="20"/>
              </w:rPr>
              <w:tab/>
            </w:r>
          </w:p>
        </w:tc>
        <w:bookmarkStart w:id="7" w:name="Text19"/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23" w14:textId="77777777" w:rsidR="001E1BF0" w:rsidRDefault="00411283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804F324" w14:textId="77777777" w:rsidR="001E1BF0" w:rsidRDefault="001E1BF0">
            <w:pPr>
              <w:tabs>
                <w:tab w:val="left" w:leader="dot" w:pos="378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Moving Expense Agreement</w:t>
            </w:r>
            <w:r>
              <w:rPr>
                <w:sz w:val="20"/>
              </w:rPr>
              <w:tab/>
            </w:r>
          </w:p>
        </w:tc>
        <w:bookmarkStart w:id="8" w:name="Text14"/>
        <w:tc>
          <w:tcPr>
            <w:tcW w:w="12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25" w14:textId="77777777" w:rsidR="001E1BF0" w:rsidRDefault="00411283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1E1BF0" w14:paraId="3804F32B" w14:textId="77777777">
        <w:trPr>
          <w:trHeight w:val="28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804F327" w14:textId="77777777" w:rsidR="001E1BF0" w:rsidRDefault="001E1BF0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Photographs of Inventory</w:t>
            </w:r>
            <w:r>
              <w:rPr>
                <w:sz w:val="20"/>
              </w:rPr>
              <w:tab/>
            </w:r>
          </w:p>
        </w:tc>
        <w:bookmarkStart w:id="9" w:name="Text10"/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28" w14:textId="77777777" w:rsidR="001E1BF0" w:rsidRDefault="00411283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804F329" w14:textId="77777777" w:rsidR="001E1BF0" w:rsidRDefault="007563CD">
            <w:pPr>
              <w:tabs>
                <w:tab w:val="left" w:leader="dot" w:pos="378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Vacate Inspection (form &amp; pictures)</w:t>
            </w:r>
            <w:r w:rsidR="001E1BF0">
              <w:rPr>
                <w:sz w:val="20"/>
              </w:rPr>
              <w:tab/>
            </w:r>
          </w:p>
        </w:tc>
        <w:bookmarkStart w:id="10" w:name="Text15"/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2A" w14:textId="77777777" w:rsidR="001E1BF0" w:rsidRDefault="00411283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E1BF0"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 w:rsidR="001E1BF0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1C6655" w14:paraId="3804F330" w14:textId="77777777">
        <w:trPr>
          <w:trHeight w:val="28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804F32C" w14:textId="77777777" w:rsidR="001C6655" w:rsidRDefault="001C6655" w:rsidP="001C6655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Moving Estimate (specialist)</w:t>
            </w:r>
            <w:r>
              <w:rPr>
                <w:sz w:val="20"/>
              </w:rPr>
              <w:tab/>
            </w:r>
          </w:p>
        </w:tc>
        <w:bookmarkStart w:id="11" w:name="Text11"/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2D" w14:textId="77777777" w:rsidR="001C6655" w:rsidRDefault="001C6655" w:rsidP="001C6655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804F32E" w14:textId="13FC3293" w:rsidR="001C6655" w:rsidRDefault="001C6655" w:rsidP="001C6655">
            <w:pPr>
              <w:tabs>
                <w:tab w:val="left" w:leader="dot" w:pos="378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Date Vacated</w:t>
            </w:r>
            <w:r>
              <w:rPr>
                <w:sz w:val="20"/>
              </w:rPr>
              <w:tab/>
            </w:r>
          </w:p>
        </w:tc>
        <w:bookmarkStart w:id="12" w:name="Text16"/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2F" w14:textId="4E7ABBBA" w:rsidR="001C6655" w:rsidRDefault="001C6655" w:rsidP="001C6655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1C6655" w14:paraId="3804F335" w14:textId="77777777">
        <w:trPr>
          <w:trHeight w:val="280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804F331" w14:textId="77777777" w:rsidR="001C6655" w:rsidRDefault="001C6655" w:rsidP="001C6655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Request for Proposal/Moving Specifications</w:t>
            </w:r>
            <w:r>
              <w:rPr>
                <w:sz w:val="20"/>
              </w:rPr>
              <w:tab/>
            </w:r>
          </w:p>
        </w:tc>
        <w:bookmarkStart w:id="13" w:name="Text12"/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32" w14:textId="77777777" w:rsidR="001C6655" w:rsidRDefault="001C6655" w:rsidP="001C6655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804F333" w14:textId="47308EA1" w:rsidR="001C6655" w:rsidRDefault="001C6655" w:rsidP="001C6655">
            <w:pPr>
              <w:tabs>
                <w:tab w:val="left" w:leader="dot" w:pos="378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z w:val="20"/>
              </w:rPr>
              <w:tab/>
            </w:r>
          </w:p>
        </w:tc>
        <w:bookmarkStart w:id="14" w:name="Text17"/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34" w14:textId="27207B17" w:rsidR="001C6655" w:rsidRDefault="001C6655" w:rsidP="001C6655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1C6655" w14:paraId="3804F33A" w14:textId="77777777">
        <w:trPr>
          <w:trHeight w:val="417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14:paraId="3804F336" w14:textId="77777777" w:rsidR="001C6655" w:rsidRDefault="001C6655" w:rsidP="001C6655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Moving Bids (professional)</w:t>
            </w:r>
            <w:r>
              <w:rPr>
                <w:sz w:val="20"/>
              </w:rPr>
              <w:tab/>
            </w:r>
          </w:p>
        </w:tc>
        <w:bookmarkStart w:id="15" w:name="Text13"/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37" w14:textId="77777777" w:rsidR="001C6655" w:rsidRDefault="001C6655" w:rsidP="001C6655">
            <w:pPr>
              <w:tabs>
                <w:tab w:val="left" w:leader="dot" w:pos="3906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14:paraId="3804F338" w14:textId="528C2ADD" w:rsidR="001C6655" w:rsidRDefault="001C6655" w:rsidP="001C6655">
            <w:pPr>
              <w:tabs>
                <w:tab w:val="left" w:leader="dot" w:pos="378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z w:val="20"/>
              </w:rPr>
              <w:tab/>
            </w:r>
          </w:p>
        </w:tc>
        <w:bookmarkStart w:id="16" w:name="Text18"/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39" w14:textId="6E8410B8" w:rsidR="001C6655" w:rsidRDefault="001C6655" w:rsidP="001C6655">
            <w:pPr>
              <w:tabs>
                <w:tab w:val="left" w:leader="dot" w:pos="3888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14:paraId="3804F33B" w14:textId="77777777" w:rsidR="001E1BF0" w:rsidRDefault="001E1BF0">
      <w:pPr>
        <w:tabs>
          <w:tab w:val="left" w:leader="dot" w:pos="5040"/>
          <w:tab w:val="left" w:pos="6480"/>
          <w:tab w:val="left" w:pos="7200"/>
          <w:tab w:val="left" w:leader="dot" w:pos="8640"/>
          <w:tab w:val="right" w:pos="10620"/>
        </w:tabs>
        <w:rPr>
          <w:sz w:val="20"/>
        </w:rPr>
      </w:pPr>
    </w:p>
    <w:p w14:paraId="3804F33C" w14:textId="77777777" w:rsidR="001E1BF0" w:rsidRDefault="001E1BF0">
      <w:pPr>
        <w:tabs>
          <w:tab w:val="left" w:leader="dot" w:pos="5040"/>
          <w:tab w:val="left" w:pos="6480"/>
        </w:tabs>
        <w:rPr>
          <w:sz w:val="20"/>
        </w:rPr>
      </w:pPr>
    </w:p>
    <w:p w14:paraId="3804F33D" w14:textId="77777777" w:rsidR="001E1BF0" w:rsidRDefault="001E1BF0">
      <w:pPr>
        <w:tabs>
          <w:tab w:val="left" w:pos="5040"/>
        </w:tabs>
        <w:rPr>
          <w:sz w:val="20"/>
        </w:rPr>
      </w:pPr>
    </w:p>
    <w:p w14:paraId="3804F33E" w14:textId="77777777" w:rsidR="001E1BF0" w:rsidRDefault="001E1BF0">
      <w:pPr>
        <w:tabs>
          <w:tab w:val="left" w:pos="5040"/>
        </w:tabs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>Relocation Payments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260"/>
        <w:gridCol w:w="1145"/>
        <w:gridCol w:w="1389"/>
        <w:gridCol w:w="1195"/>
        <w:gridCol w:w="1336"/>
        <w:gridCol w:w="1158"/>
        <w:gridCol w:w="1337"/>
      </w:tblGrid>
      <w:tr w:rsidR="001E1BF0" w14:paraId="3804F347" w14:textId="77777777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4F33F" w14:textId="2F58EC25" w:rsidR="001E1BF0" w:rsidRDefault="001E1BF0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Claim (1)</w:t>
            </w:r>
            <w:r w:rsidR="001C6655">
              <w:rPr>
                <w:sz w:val="20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0" w14:textId="77777777" w:rsidR="001E1BF0" w:rsidRDefault="001E1BF0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bookmarkStart w:id="17" w:name="Text38"/>
            <w:r w:rsidR="00411283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  <w:bookmarkEnd w:id="17"/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804F341" w14:textId="02905B89" w:rsidR="001E1BF0" w:rsidRDefault="001E1BF0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(2)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2" w14:textId="77777777" w:rsidR="001E1BF0" w:rsidRDefault="001E1BF0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bookmarkStart w:id="18" w:name="Text39"/>
            <w:r w:rsidR="00411283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  <w:bookmarkEnd w:id="18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804F343" w14:textId="362BE098" w:rsidR="001E1BF0" w:rsidRDefault="001E1BF0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(3</w:t>
            </w:r>
            <w:r w:rsidR="0096101C">
              <w:rPr>
                <w:sz w:val="20"/>
              </w:rPr>
              <w:t>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4" w14:textId="77777777" w:rsidR="001E1BF0" w:rsidRDefault="001E1BF0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bookmarkStart w:id="19" w:name="Text40"/>
            <w:r w:rsidR="00411283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  <w:bookmarkEnd w:id="19"/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804F345" w14:textId="108DD33C" w:rsidR="001E1BF0" w:rsidRDefault="001E1BF0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(4)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6" w14:textId="77777777" w:rsidR="001E1BF0" w:rsidRDefault="001E1BF0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bookmarkStart w:id="20" w:name="Text42"/>
            <w:r w:rsidR="00411283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  <w:bookmarkEnd w:id="20"/>
          </w:p>
        </w:tc>
      </w:tr>
      <w:tr w:rsidR="005A0123" w14:paraId="3804F350" w14:textId="77777777" w:rsidTr="005A012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4F348" w14:textId="4E5734C5" w:rsidR="005A0123" w:rsidRDefault="005A0123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Claim (5)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9" w14:textId="77777777" w:rsidR="005A0123" w:rsidRDefault="005A0123" w:rsidP="005A0123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r w:rsidR="00411283"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14:paraId="3804F34A" w14:textId="7DFB8BB7" w:rsidR="005A0123" w:rsidRDefault="005A0123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(6)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B" w14:textId="77777777" w:rsidR="005A0123" w:rsidRDefault="005A0123" w:rsidP="005A0123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r w:rsidR="00411283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3804F34C" w14:textId="69B2EF28" w:rsidR="005A0123" w:rsidRDefault="005A0123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(7)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D" w14:textId="77777777" w:rsidR="005A0123" w:rsidRDefault="005A0123" w:rsidP="005A0123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r w:rsidR="00411283">
              <w:rPr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</w:tcPr>
          <w:p w14:paraId="3804F34E" w14:textId="6D90008F" w:rsidR="005A0123" w:rsidRDefault="005A0123" w:rsidP="001C6655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(8)</w:t>
            </w:r>
            <w:r w:rsidR="008F7CDF" w:rsidDel="008F7CDF">
              <w:rPr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4F" w14:textId="77777777" w:rsidR="005A0123" w:rsidRDefault="005A0123" w:rsidP="005A0123">
            <w:pPr>
              <w:spacing w:before="120" w:after="120"/>
              <w:rPr>
                <w:sz w:val="20"/>
                <w:u w:val="single"/>
              </w:rPr>
            </w:pPr>
            <w:r>
              <w:rPr>
                <w:sz w:val="20"/>
              </w:rPr>
              <w:t>$</w:t>
            </w:r>
            <w:r w:rsidR="00411283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="00411283">
              <w:rPr>
                <w:sz w:val="20"/>
              </w:rPr>
            </w:r>
            <w:r w:rsidR="00411283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411283">
              <w:rPr>
                <w:sz w:val="20"/>
              </w:rPr>
              <w:fldChar w:fldCharType="end"/>
            </w:r>
          </w:p>
        </w:tc>
      </w:tr>
    </w:tbl>
    <w:p w14:paraId="3804F351" w14:textId="77777777" w:rsidR="007563CD" w:rsidRDefault="007563CD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p w14:paraId="3804F352" w14:textId="77777777" w:rsidR="007563CD" w:rsidRDefault="007563CD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  <w:bookmarkStart w:id="21" w:name="_GoBack"/>
      <w:bookmarkEnd w:id="21"/>
    </w:p>
    <w:p w14:paraId="3804F353" w14:textId="77777777" w:rsidR="007563CD" w:rsidRDefault="007563CD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p w14:paraId="3804F354" w14:textId="77777777" w:rsidR="007563CD" w:rsidRDefault="007563CD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p w14:paraId="3804F355" w14:textId="77777777" w:rsidR="007563CD" w:rsidRDefault="007563CD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p w14:paraId="3804F356" w14:textId="77777777" w:rsidR="005A0123" w:rsidRDefault="005A0123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p w14:paraId="3804F357" w14:textId="77777777" w:rsidR="005A0123" w:rsidRDefault="005A0123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p w14:paraId="3804F358" w14:textId="77777777" w:rsidR="001E1BF0" w:rsidRDefault="001E1BF0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1440"/>
        <w:gridCol w:w="1800"/>
        <w:gridCol w:w="1530"/>
        <w:gridCol w:w="2430"/>
        <w:gridCol w:w="1620"/>
      </w:tblGrid>
      <w:tr w:rsidR="007563CD" w:rsidRPr="00AC7939" w14:paraId="3804F35F" w14:textId="77777777" w:rsidTr="005A012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4F359" w14:textId="77777777" w:rsidR="007563CD" w:rsidRPr="00AC7939" w:rsidRDefault="007563CD" w:rsidP="005A0123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Date Assigned: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5A" w14:textId="77777777" w:rsidR="007563CD" w:rsidRPr="00AC7939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1800" w:type="dxa"/>
          </w:tcPr>
          <w:p w14:paraId="3804F35B" w14:textId="77777777" w:rsidR="007563CD" w:rsidRPr="00AC7939" w:rsidRDefault="007563CD" w:rsidP="005A0123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Specialist Assigned:</w:t>
            </w:r>
          </w:p>
        </w:tc>
        <w:tc>
          <w:tcPr>
            <w:tcW w:w="1530" w:type="dxa"/>
            <w:tcBorders>
              <w:bottom w:val="single" w:sz="6" w:space="0" w:color="auto"/>
            </w:tcBorders>
          </w:tcPr>
          <w:p w14:paraId="3804F35C" w14:textId="77777777" w:rsidR="007563CD" w:rsidRPr="00AC7939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2430" w:type="dxa"/>
          </w:tcPr>
          <w:p w14:paraId="3804F35D" w14:textId="77777777" w:rsidR="007563CD" w:rsidRPr="00AC7939" w:rsidRDefault="007563CD" w:rsidP="005A0123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Date Completed:</w:t>
            </w:r>
          </w:p>
        </w:tc>
        <w:tc>
          <w:tcPr>
            <w:tcW w:w="1620" w:type="dxa"/>
            <w:tcBorders>
              <w:bottom w:val="single" w:sz="6" w:space="0" w:color="auto"/>
            </w:tcBorders>
          </w:tcPr>
          <w:p w14:paraId="3804F35E" w14:textId="77777777" w:rsidR="007563CD" w:rsidRPr="00AC7939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</w:tr>
      <w:tr w:rsidR="007563CD" w:rsidRPr="00AC7939" w14:paraId="3804F366" w14:textId="77777777" w:rsidTr="005A012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4F360" w14:textId="77777777" w:rsidR="007563CD" w:rsidRPr="00AC7939" w:rsidRDefault="007563CD" w:rsidP="005A0123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Date Vacated: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04F361" w14:textId="77777777" w:rsidR="007563CD" w:rsidRPr="00AC7939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1800" w:type="dxa"/>
          </w:tcPr>
          <w:p w14:paraId="3804F362" w14:textId="77777777" w:rsidR="007563CD" w:rsidRPr="00AC7939" w:rsidRDefault="007563CD" w:rsidP="005A0123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Final Claim Letter: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804F363" w14:textId="77777777" w:rsidR="007563CD" w:rsidRPr="00AC7939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2430" w:type="dxa"/>
          </w:tcPr>
          <w:p w14:paraId="3804F364" w14:textId="12AA3D91" w:rsidR="007563CD" w:rsidRPr="00AC7939" w:rsidRDefault="0096101C" w:rsidP="005A012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……………………………..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</w:tcBorders>
          </w:tcPr>
          <w:p w14:paraId="3804F365" w14:textId="546D43C1" w:rsidR="007563CD" w:rsidRPr="00AC7939" w:rsidRDefault="007563CD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</w:p>
        </w:tc>
      </w:tr>
      <w:tr w:rsidR="007563CD" w14:paraId="3804F36D" w14:textId="77777777" w:rsidTr="005A0123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3804F367" w14:textId="77777777" w:rsidR="007563CD" w:rsidRPr="00AC7939" w:rsidRDefault="007563CD" w:rsidP="005A0123">
            <w:pPr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t>Notice of Rescission: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804F368" w14:textId="77777777" w:rsidR="007563CD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1800" w:type="dxa"/>
          </w:tcPr>
          <w:p w14:paraId="3804F369" w14:textId="77777777" w:rsidR="007563CD" w:rsidRDefault="007563CD" w:rsidP="005A0123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t>Final Claim Date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</w:tcPr>
          <w:p w14:paraId="3804F36A" w14:textId="77777777" w:rsidR="007563CD" w:rsidRDefault="00411283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  <w:r w:rsidRPr="00AC7939"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63CD" w:rsidRPr="00AC7939">
              <w:rPr>
                <w:sz w:val="18"/>
              </w:rPr>
              <w:instrText xml:space="preserve"> FORMTEXT </w:instrText>
            </w:r>
            <w:r w:rsidRPr="00AC7939">
              <w:rPr>
                <w:sz w:val="18"/>
              </w:rPr>
            </w:r>
            <w:r w:rsidRPr="00AC7939">
              <w:rPr>
                <w:sz w:val="18"/>
              </w:rPr>
              <w:fldChar w:fldCharType="separate"/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="007563CD" w:rsidRPr="00AC7939">
              <w:rPr>
                <w:noProof/>
                <w:sz w:val="18"/>
              </w:rPr>
              <w:t> </w:t>
            </w:r>
            <w:r w:rsidRPr="00AC7939">
              <w:rPr>
                <w:sz w:val="18"/>
              </w:rPr>
              <w:fldChar w:fldCharType="end"/>
            </w:r>
          </w:p>
        </w:tc>
        <w:tc>
          <w:tcPr>
            <w:tcW w:w="2430" w:type="dxa"/>
          </w:tcPr>
          <w:p w14:paraId="3804F36B" w14:textId="77777777" w:rsidR="007563CD" w:rsidRDefault="007563CD" w:rsidP="005A0123">
            <w:pPr>
              <w:spacing w:before="120"/>
              <w:rPr>
                <w:sz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</w:tcPr>
          <w:p w14:paraId="3804F36C" w14:textId="77777777" w:rsidR="007563CD" w:rsidRDefault="007563CD" w:rsidP="005A0123">
            <w:pPr>
              <w:tabs>
                <w:tab w:val="left" w:leader="dot" w:pos="3852"/>
              </w:tabs>
              <w:spacing w:before="120"/>
              <w:rPr>
                <w:sz w:val="18"/>
              </w:rPr>
            </w:pPr>
          </w:p>
        </w:tc>
      </w:tr>
    </w:tbl>
    <w:p w14:paraId="3804F36E" w14:textId="77777777" w:rsidR="001E1BF0" w:rsidRDefault="001E1BF0">
      <w:pPr>
        <w:tabs>
          <w:tab w:val="left" w:pos="1620"/>
          <w:tab w:val="left" w:pos="3600"/>
          <w:tab w:val="left" w:pos="5760"/>
          <w:tab w:val="left" w:pos="6840"/>
          <w:tab w:val="left" w:pos="8460"/>
          <w:tab w:val="left" w:pos="9540"/>
          <w:tab w:val="left" w:pos="10710"/>
        </w:tabs>
        <w:rPr>
          <w:sz w:val="20"/>
        </w:rPr>
      </w:pPr>
    </w:p>
    <w:sectPr w:rsidR="001E1BF0" w:rsidSect="0043386D">
      <w:headerReference w:type="default" r:id="rId9"/>
      <w:footerReference w:type="default" r:id="rId10"/>
      <w:pgSz w:w="12240" w:h="15840" w:code="1"/>
      <w:pgMar w:top="1440" w:right="720" w:bottom="5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0190" w14:textId="77777777" w:rsidR="00145811" w:rsidRDefault="00145811">
      <w:r>
        <w:separator/>
      </w:r>
    </w:p>
  </w:endnote>
  <w:endnote w:type="continuationSeparator" w:id="0">
    <w:p w14:paraId="030F6DE7" w14:textId="77777777" w:rsidR="00145811" w:rsidRDefault="0014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F374" w14:textId="2E6F8271" w:rsidR="005A0123" w:rsidRDefault="008F7CDF">
    <w:pPr>
      <w:pStyle w:val="Footer"/>
      <w:rPr>
        <w:bCs/>
        <w:sz w:val="16"/>
      </w:rPr>
    </w:pPr>
    <w:r>
      <w:rPr>
        <w:bCs/>
        <w:sz w:val="16"/>
      </w:rPr>
      <w:t>LPA</w:t>
    </w:r>
    <w:r w:rsidR="005A0123">
      <w:rPr>
        <w:bCs/>
        <w:sz w:val="16"/>
      </w:rPr>
      <w:t>-531</w:t>
    </w:r>
  </w:p>
  <w:p w14:paraId="3804F375" w14:textId="1857AC1B" w:rsidR="005A0123" w:rsidRDefault="001C6655">
    <w:pPr>
      <w:pStyle w:val="Footer"/>
      <w:rPr>
        <w:b/>
      </w:rPr>
    </w:pPr>
    <w:r>
      <w:rPr>
        <w:bCs/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36675" w14:textId="77777777" w:rsidR="00145811" w:rsidRDefault="00145811">
      <w:r>
        <w:separator/>
      </w:r>
    </w:p>
  </w:footnote>
  <w:footnote w:type="continuationSeparator" w:id="0">
    <w:p w14:paraId="5E81F924" w14:textId="77777777" w:rsidR="00145811" w:rsidRDefault="0014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4F373" w14:textId="77777777" w:rsidR="005A0123" w:rsidRDefault="005A0123" w:rsidP="001C6655">
    <w:pPr>
      <w:pStyle w:val="Header"/>
      <w:jc w:val="right"/>
      <w:rPr>
        <w:b/>
      </w:rPr>
    </w:pPr>
    <w:r>
      <w:rPr>
        <w:b/>
      </w:rPr>
      <w:t>Personal Property Checklist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FF"/>
    <w:rsid w:val="00052E64"/>
    <w:rsid w:val="000F0A2D"/>
    <w:rsid w:val="00121275"/>
    <w:rsid w:val="00145811"/>
    <w:rsid w:val="001715D2"/>
    <w:rsid w:val="001C6655"/>
    <w:rsid w:val="001E1BF0"/>
    <w:rsid w:val="001E4A6C"/>
    <w:rsid w:val="00234A7D"/>
    <w:rsid w:val="002441D7"/>
    <w:rsid w:val="002825F4"/>
    <w:rsid w:val="002B26FD"/>
    <w:rsid w:val="003103A7"/>
    <w:rsid w:val="00354227"/>
    <w:rsid w:val="003E423A"/>
    <w:rsid w:val="003E4C53"/>
    <w:rsid w:val="00411283"/>
    <w:rsid w:val="0043386D"/>
    <w:rsid w:val="004410DA"/>
    <w:rsid w:val="00442C70"/>
    <w:rsid w:val="0046701B"/>
    <w:rsid w:val="00470FD8"/>
    <w:rsid w:val="004854EB"/>
    <w:rsid w:val="005A0123"/>
    <w:rsid w:val="005C2EFF"/>
    <w:rsid w:val="005C78F3"/>
    <w:rsid w:val="007563CD"/>
    <w:rsid w:val="007640CE"/>
    <w:rsid w:val="008C328B"/>
    <w:rsid w:val="008F7CDF"/>
    <w:rsid w:val="0096101C"/>
    <w:rsid w:val="009B7617"/>
    <w:rsid w:val="00A543C2"/>
    <w:rsid w:val="00A605C2"/>
    <w:rsid w:val="00B024BC"/>
    <w:rsid w:val="00C20034"/>
    <w:rsid w:val="00C261F4"/>
    <w:rsid w:val="00C426D5"/>
    <w:rsid w:val="00C94558"/>
    <w:rsid w:val="00CC1227"/>
    <w:rsid w:val="00CE600F"/>
    <w:rsid w:val="00D36834"/>
    <w:rsid w:val="00D53737"/>
    <w:rsid w:val="00D54544"/>
    <w:rsid w:val="00DA7BC7"/>
    <w:rsid w:val="00EB2DDE"/>
    <w:rsid w:val="00F020CC"/>
    <w:rsid w:val="00FD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4F2F9"/>
  <w15:docId w15:val="{130CD601-74BD-4F74-8707-79D94AFF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43386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386D"/>
    <w:pPr>
      <w:spacing w:after="120"/>
    </w:pPr>
  </w:style>
  <w:style w:type="paragraph" w:styleId="Header">
    <w:name w:val="header"/>
    <w:basedOn w:val="Normal"/>
    <w:rsid w:val="004338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8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94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4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5F5BE-9098-4940-A6C9-C1410FA33A32}"/>
</file>

<file path=customXml/itemProps2.xml><?xml version="1.0" encoding="utf-8"?>
<ds:datastoreItem xmlns:ds="http://schemas.openxmlformats.org/officeDocument/2006/customXml" ds:itemID="{610B290B-D54C-4081-BDD9-6789A1F15737}"/>
</file>

<file path=customXml/itemProps3.xml><?xml version="1.0" encoding="utf-8"?>
<ds:datastoreItem xmlns:ds="http://schemas.openxmlformats.org/officeDocument/2006/customXml" ds:itemID="{FF5C2C3E-AF41-4700-B487-547812697D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531 Personal Property Checklist</vt:lpstr>
    </vt:vector>
  </TitlesOfParts>
  <Company>WSDOT Real Estate Services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531 Personal Property Checklist</dc:title>
  <dc:subject>Personal Property Checklist</dc:subject>
  <dc:creator>WSDOT Real Estate Services - Relocation</dc:creator>
  <cp:keywords>RES 531 Personal Property Checklist</cp:keywords>
  <cp:lastModifiedBy>Newlean, Michelle</cp:lastModifiedBy>
  <cp:revision>2</cp:revision>
  <cp:lastPrinted>2009-04-15T18:17:00Z</cp:lastPrinted>
  <dcterms:created xsi:type="dcterms:W3CDTF">2019-08-06T15:49:00Z</dcterms:created>
  <dcterms:modified xsi:type="dcterms:W3CDTF">2019-08-06T15:49:00Z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