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DFC" w:rsidRPr="002906EF" w:rsidRDefault="002906EF" w:rsidP="002906EF">
      <w:pPr>
        <w:pStyle w:val="ChapterHead-Appendix"/>
        <w:pBdr>
          <w:bottom w:val="none" w:sz="0" w:space="0" w:color="auto"/>
        </w:pBdr>
        <w:tabs>
          <w:tab w:val="clear" w:pos="9840"/>
        </w:tabs>
        <w:jc w:val="right"/>
        <w:rPr>
          <w:i w:val="0"/>
          <w:sz w:val="32"/>
        </w:rPr>
      </w:pPr>
      <w:r w:rsidRPr="002906EF">
        <w:rPr>
          <w:i w:val="0"/>
          <w:noProof/>
          <w:sz w:val="24"/>
        </w:rPr>
        <w:drawing>
          <wp:anchor distT="0" distB="0" distL="114300" distR="114300" simplePos="0" relativeHeight="251659264" behindDoc="1" locked="0" layoutInCell="1" allowOverlap="1" wp14:anchorId="7E641DCF" wp14:editId="61D883AF">
            <wp:simplePos x="0" y="0"/>
            <wp:positionH relativeFrom="column">
              <wp:posOffset>-12700</wp:posOffset>
            </wp:positionH>
            <wp:positionV relativeFrom="paragraph">
              <wp:posOffset>52543</wp:posOffset>
            </wp:positionV>
            <wp:extent cx="2724150" cy="426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logoblack.jpg"/>
                    <pic:cNvPicPr/>
                  </pic:nvPicPr>
                  <pic:blipFill>
                    <a:blip r:embed="rId8">
                      <a:extLst>
                        <a:ext uri="{28A0092B-C50C-407E-A947-70E740481C1C}">
                          <a14:useLocalDpi xmlns:a14="http://schemas.microsoft.com/office/drawing/2010/main" val="0"/>
                        </a:ext>
                      </a:extLst>
                    </a:blip>
                    <a:stretch>
                      <a:fillRect/>
                    </a:stretch>
                  </pic:blipFill>
                  <pic:spPr>
                    <a:xfrm>
                      <a:off x="0" y="0"/>
                      <a:ext cx="2724150" cy="426085"/>
                    </a:xfrm>
                    <a:prstGeom prst="rect">
                      <a:avLst/>
                    </a:prstGeom>
                  </pic:spPr>
                </pic:pic>
              </a:graphicData>
            </a:graphic>
            <wp14:sizeRelH relativeFrom="page">
              <wp14:pctWidth>0</wp14:pctWidth>
            </wp14:sizeRelH>
            <wp14:sizeRelV relativeFrom="page">
              <wp14:pctHeight>0</wp14:pctHeight>
            </wp14:sizeRelV>
          </wp:anchor>
        </w:drawing>
      </w:r>
      <w:r w:rsidR="00961DFC" w:rsidRPr="002906EF">
        <w:rPr>
          <w:i w:val="0"/>
          <w:sz w:val="32"/>
        </w:rPr>
        <w:tab/>
        <w:t xml:space="preserve">Intelligent Transportation Systems (ITS) </w:t>
      </w:r>
      <w:r w:rsidR="00961DFC" w:rsidRPr="002906EF">
        <w:rPr>
          <w:i w:val="0"/>
          <w:sz w:val="32"/>
        </w:rPr>
        <w:br/>
        <w:t>Systems Engineering Analysis Worksheet</w:t>
      </w:r>
    </w:p>
    <w:p w:rsidR="002E122F" w:rsidRPr="00615ED4" w:rsidRDefault="002E122F" w:rsidP="002E122F">
      <w:pPr>
        <w:spacing w:before="240" w:after="0" w:line="240" w:lineRule="auto"/>
        <w:rPr>
          <w:rStyle w:val="Italic"/>
          <w:b/>
          <w:bCs/>
          <w:i w:val="0"/>
          <w:iCs/>
          <w:szCs w:val="24"/>
        </w:rPr>
      </w:pPr>
      <w:r w:rsidRPr="002E122F">
        <w:rPr>
          <w:rStyle w:val="Italic"/>
          <w:i w:val="0"/>
          <w:iCs/>
        </w:rPr>
        <w:t xml:space="preserve">This worksheet, or a document with the same information, must be completed for all federal aid projects that include Intelligent Transportation Systems (ITS) elements. </w:t>
      </w:r>
      <w:r w:rsidRPr="002E122F">
        <w:t>This worksheet must be completed prior to submitting a construction authorization request and must be kept in the project file for the entire document retention period of the project. If Concept of Operations, System Requirements, Verification Plan, and Validation Plan</w:t>
      </w:r>
      <w:r w:rsidRPr="002E122F" w:rsidDel="00346717">
        <w:rPr>
          <w:rStyle w:val="Italic"/>
          <w:i w:val="0"/>
          <w:iCs/>
        </w:rPr>
        <w:t xml:space="preserve"> </w:t>
      </w:r>
      <w:r w:rsidRPr="002E122F">
        <w:rPr>
          <w:rStyle w:val="Italic"/>
          <w:i w:val="0"/>
          <w:iCs/>
        </w:rPr>
        <w:t>documents are required for the project, as determined by this worksheet, these documents</w:t>
      </w:r>
      <w:r w:rsidRPr="002E122F">
        <w:t xml:space="preserve"> must be submitted to the WSDOT Local Programs Engineer for review, who in turn will send them to the FHWA ITS/Operations Engineer for review, prior to submitting a construction authorization request. The documents must be kept in the project file for the entire document retention period of the project.</w:t>
      </w:r>
    </w:p>
    <w:p w:rsidR="003F7347" w:rsidRPr="003F7347" w:rsidRDefault="00CB6406" w:rsidP="008A68CD">
      <w:pPr>
        <w:pStyle w:val="ListParagraph"/>
        <w:numPr>
          <w:ilvl w:val="0"/>
          <w:numId w:val="28"/>
        </w:numPr>
        <w:spacing w:before="240" w:after="0" w:line="240" w:lineRule="auto"/>
        <w:ind w:left="540" w:hanging="540"/>
        <w:rPr>
          <w:rStyle w:val="Bold"/>
          <w:b w:val="0"/>
          <w:szCs w:val="24"/>
        </w:rPr>
      </w:pPr>
      <w:r w:rsidRPr="003F7347">
        <w:rPr>
          <w:rStyle w:val="Bold"/>
          <w:b w:val="0"/>
          <w:bCs/>
          <w:szCs w:val="24"/>
        </w:rPr>
        <w:t>Project</w:t>
      </w:r>
      <w:r w:rsidR="00B15E2A" w:rsidRPr="003F7347">
        <w:rPr>
          <w:rStyle w:val="Bold"/>
          <w:b w:val="0"/>
          <w:bCs/>
          <w:szCs w:val="24"/>
        </w:rPr>
        <w:t xml:space="preserve"> </w:t>
      </w:r>
      <w:r w:rsidR="009F4A7F" w:rsidRPr="003F7347">
        <w:rPr>
          <w:rStyle w:val="Bold"/>
          <w:b w:val="0"/>
          <w:bCs/>
          <w:szCs w:val="24"/>
        </w:rPr>
        <w:t>N</w:t>
      </w:r>
      <w:r w:rsidR="00B15E2A" w:rsidRPr="003F7347">
        <w:rPr>
          <w:rStyle w:val="Bold"/>
          <w:b w:val="0"/>
          <w:bCs/>
          <w:szCs w:val="24"/>
        </w:rPr>
        <w:t>ame</w:t>
      </w:r>
      <w:r w:rsidRPr="003F7347">
        <w:rPr>
          <w:rStyle w:val="Bold"/>
          <w:b w:val="0"/>
          <w:bCs/>
          <w:szCs w:val="24"/>
        </w:rPr>
        <w:t>:</w:t>
      </w:r>
      <w:r w:rsidR="009F4A7F" w:rsidRPr="003F7347">
        <w:rPr>
          <w:rStyle w:val="Bold"/>
          <w:b w:val="0"/>
          <w:bCs/>
          <w:szCs w:val="24"/>
        </w:rPr>
        <w:t xml:space="preserve"> </w:t>
      </w:r>
      <w:sdt>
        <w:sdtPr>
          <w:rPr>
            <w:rStyle w:val="Style1"/>
          </w:rPr>
          <w:alias w:val="Times 12"/>
          <w:tag w:val="Times 12"/>
          <w:id w:val="1527141727"/>
          <w:placeholder>
            <w:docPart w:val="DefaultPlaceholder_1082065158"/>
          </w:placeholder>
          <w:showingPlcHdr/>
        </w:sdtPr>
        <w:sdtEndPr>
          <w:rPr>
            <w:rStyle w:val="FillText"/>
            <w:rFonts w:ascii="Arial" w:hAnsi="Arial"/>
            <w:sz w:val="20"/>
          </w:rPr>
        </w:sdtEndPr>
        <w:sdtContent>
          <w:bookmarkStart w:id="0" w:name="_GoBack"/>
          <w:r w:rsidR="00C928BA" w:rsidRPr="00DD3B8F">
            <w:rPr>
              <w:rStyle w:val="PlaceholderText"/>
              <w:szCs w:val="24"/>
            </w:rPr>
            <w:t>Click here to enter text.</w:t>
          </w:r>
          <w:bookmarkEnd w:id="0"/>
        </w:sdtContent>
      </w:sdt>
    </w:p>
    <w:p w:rsidR="003F7347" w:rsidRPr="003F7347" w:rsidRDefault="009F4A7F" w:rsidP="008A68CD">
      <w:pPr>
        <w:pStyle w:val="ListParagraph"/>
        <w:numPr>
          <w:ilvl w:val="0"/>
          <w:numId w:val="28"/>
        </w:numPr>
        <w:spacing w:before="240" w:after="0" w:line="240" w:lineRule="auto"/>
        <w:ind w:left="540" w:hanging="540"/>
        <w:rPr>
          <w:rStyle w:val="Bold"/>
          <w:b w:val="0"/>
          <w:szCs w:val="24"/>
        </w:rPr>
      </w:pPr>
      <w:r w:rsidRPr="003F7347">
        <w:rPr>
          <w:rStyle w:val="Bold"/>
          <w:b w:val="0"/>
          <w:bCs/>
          <w:szCs w:val="24"/>
        </w:rPr>
        <w:t xml:space="preserve">Project Number (if known): </w:t>
      </w:r>
      <w:sdt>
        <w:sdtPr>
          <w:rPr>
            <w:rStyle w:val="Bold"/>
            <w:b w:val="0"/>
            <w:bCs/>
            <w:szCs w:val="24"/>
          </w:rPr>
          <w:id w:val="709069890"/>
          <w:placeholder>
            <w:docPart w:val="EA7F9A99810B450CB9D486FBB1452F32"/>
          </w:placeholder>
        </w:sdtPr>
        <w:sdtEndPr>
          <w:rPr>
            <w:rStyle w:val="Bold"/>
          </w:rPr>
        </w:sdtEndPr>
        <w:sdtContent>
          <w:sdt>
            <w:sdtPr>
              <w:rPr>
                <w:rStyle w:val="FillText"/>
              </w:rPr>
              <w:id w:val="-229150882"/>
              <w:placeholder>
                <w:docPart w:val="D02F72062293467B9054548B05141AEE"/>
              </w:placeholder>
            </w:sdtPr>
            <w:sdtEndPr>
              <w:rPr>
                <w:rStyle w:val="FillText"/>
              </w:rPr>
            </w:sdtEndPr>
            <w:sdtContent>
              <w:sdt>
                <w:sdtPr>
                  <w:rPr>
                    <w:rStyle w:val="FillText"/>
                  </w:rPr>
                  <w:id w:val="-1459326605"/>
                  <w:placeholder>
                    <w:docPart w:val="0CD1ACD5AC8E4AEAA4829AC2C7696E7D"/>
                  </w:placeholder>
                </w:sdtPr>
                <w:sdtEndPr>
                  <w:rPr>
                    <w:rStyle w:val="FillText"/>
                  </w:rPr>
                </w:sdtEndPr>
                <w:sdtContent>
                  <w:sdt>
                    <w:sdtPr>
                      <w:rPr>
                        <w:rStyle w:val="FillText"/>
                      </w:rPr>
                      <w:id w:val="522061242"/>
                      <w:placeholder>
                        <w:docPart w:val="27BBBC1FBC514D28BC666BA289346FA4"/>
                      </w:placeholder>
                    </w:sdtPr>
                    <w:sdtEndPr>
                      <w:rPr>
                        <w:rStyle w:val="FillText"/>
                      </w:rPr>
                    </w:sdtEndPr>
                    <w:sdtContent>
                      <w:sdt>
                        <w:sdtPr>
                          <w:rPr>
                            <w:rStyle w:val="Style1"/>
                          </w:rPr>
                          <w:alias w:val="Times 12"/>
                          <w:tag w:val="Times 12"/>
                          <w:id w:val="1855765696"/>
                          <w:placeholder>
                            <w:docPart w:val="8B2C344899B6423F96503DFAFC7D9925"/>
                          </w:placeholder>
                          <w:showingPlcHdr/>
                        </w:sdtPr>
                        <w:sdtEndPr>
                          <w:rPr>
                            <w:rStyle w:val="FillText"/>
                            <w:rFonts w:ascii="Arial" w:hAnsi="Arial"/>
                            <w:sz w:val="20"/>
                          </w:rPr>
                        </w:sdtEndPr>
                        <w:sdtContent>
                          <w:r w:rsidR="00DD3B8F" w:rsidRPr="00DD3B8F">
                            <w:rPr>
                              <w:rStyle w:val="PlaceholderText"/>
                              <w:szCs w:val="24"/>
                            </w:rPr>
                            <w:t>Click here to enter text.</w:t>
                          </w:r>
                        </w:sdtContent>
                      </w:sdt>
                    </w:sdtContent>
                  </w:sdt>
                </w:sdtContent>
              </w:sdt>
            </w:sdtContent>
          </w:sdt>
        </w:sdtContent>
      </w:sdt>
    </w:p>
    <w:p w:rsidR="00DD3B8F" w:rsidRPr="00DD3B8F" w:rsidRDefault="00A937D3" w:rsidP="008A68CD">
      <w:pPr>
        <w:pStyle w:val="ListParagraph"/>
        <w:numPr>
          <w:ilvl w:val="0"/>
          <w:numId w:val="28"/>
        </w:numPr>
        <w:spacing w:before="240" w:after="0" w:line="240" w:lineRule="auto"/>
        <w:ind w:left="540" w:hanging="540"/>
        <w:rPr>
          <w:rStyle w:val="Bold"/>
          <w:b w:val="0"/>
          <w:szCs w:val="24"/>
        </w:rPr>
      </w:pPr>
      <w:r w:rsidRPr="003F7347">
        <w:rPr>
          <w:szCs w:val="24"/>
        </w:rPr>
        <w:t>T</w:t>
      </w:r>
      <w:r w:rsidRPr="003F7347">
        <w:rPr>
          <w:rStyle w:val="Bold"/>
          <w:b w:val="0"/>
          <w:bCs/>
          <w:szCs w:val="24"/>
        </w:rPr>
        <w:t xml:space="preserve">otal </w:t>
      </w:r>
      <w:r w:rsidR="00460AE1" w:rsidRPr="003F7347">
        <w:rPr>
          <w:rStyle w:val="Bold"/>
          <w:b w:val="0"/>
          <w:bCs/>
          <w:szCs w:val="24"/>
        </w:rPr>
        <w:t>p</w:t>
      </w:r>
      <w:r w:rsidR="00E27E94" w:rsidRPr="003F7347">
        <w:rPr>
          <w:rStyle w:val="Bold"/>
          <w:b w:val="0"/>
          <w:bCs/>
          <w:szCs w:val="24"/>
        </w:rPr>
        <w:t xml:space="preserve">roject </w:t>
      </w:r>
      <w:r w:rsidR="00460AE1" w:rsidRPr="003F7347">
        <w:rPr>
          <w:rStyle w:val="Bold"/>
          <w:b w:val="0"/>
          <w:bCs/>
          <w:szCs w:val="24"/>
        </w:rPr>
        <w:t>c</w:t>
      </w:r>
      <w:r w:rsidR="00E27E94" w:rsidRPr="003F7347">
        <w:rPr>
          <w:rStyle w:val="Bold"/>
          <w:b w:val="0"/>
          <w:bCs/>
          <w:szCs w:val="24"/>
        </w:rPr>
        <w:t>ost</w:t>
      </w:r>
      <w:r w:rsidRPr="003F7347">
        <w:rPr>
          <w:rStyle w:val="Bold"/>
          <w:b w:val="0"/>
          <w:bCs/>
          <w:szCs w:val="24"/>
        </w:rPr>
        <w:t xml:space="preserve"> (includes preliminary engineering/design, right of way, and construction phases)</w:t>
      </w:r>
      <w:r w:rsidR="00E27E94" w:rsidRPr="003F7347">
        <w:rPr>
          <w:rStyle w:val="Bold"/>
          <w:b w:val="0"/>
          <w:bCs/>
          <w:szCs w:val="24"/>
        </w:rPr>
        <w:t>:</w:t>
      </w:r>
    </w:p>
    <w:p w:rsidR="003F7347" w:rsidRDefault="00853B53" w:rsidP="00DD3B8F">
      <w:pPr>
        <w:pStyle w:val="ListParagraph"/>
        <w:spacing w:before="240" w:after="0" w:line="240" w:lineRule="auto"/>
        <w:ind w:left="540"/>
        <w:rPr>
          <w:rStyle w:val="Bold"/>
          <w:b w:val="0"/>
          <w:szCs w:val="24"/>
        </w:rPr>
      </w:pPr>
      <w:sdt>
        <w:sdtPr>
          <w:rPr>
            <w:rStyle w:val="Bold"/>
            <w:b w:val="0"/>
            <w:bCs/>
            <w:szCs w:val="24"/>
          </w:rPr>
          <w:id w:val="971870562"/>
          <w:placeholder>
            <w:docPart w:val="18E0CF1F0D204118BC0BA92E219EBC55"/>
          </w:placeholder>
        </w:sdtPr>
        <w:sdtEndPr>
          <w:rPr>
            <w:rStyle w:val="Bold"/>
          </w:rPr>
        </w:sdtEndPr>
        <w:sdtContent>
          <w:sdt>
            <w:sdtPr>
              <w:rPr>
                <w:rStyle w:val="FillText"/>
              </w:rPr>
              <w:id w:val="-1684282641"/>
              <w:placeholder>
                <w:docPart w:val="01ED6BA2E7144427B6293A70F1AB3B30"/>
              </w:placeholder>
            </w:sdtPr>
            <w:sdtEndPr>
              <w:rPr>
                <w:rStyle w:val="FillText"/>
              </w:rPr>
            </w:sdtEndPr>
            <w:sdtContent>
              <w:sdt>
                <w:sdtPr>
                  <w:rPr>
                    <w:rStyle w:val="FillText"/>
                  </w:rPr>
                  <w:id w:val="-1495491407"/>
                  <w:placeholder>
                    <w:docPart w:val="CDB5CBA753324330A79757FF529FBDF6"/>
                  </w:placeholder>
                </w:sdtPr>
                <w:sdtEndPr>
                  <w:rPr>
                    <w:rStyle w:val="FillText"/>
                  </w:rPr>
                </w:sdtEndPr>
                <w:sdtContent>
                  <w:sdt>
                    <w:sdtPr>
                      <w:rPr>
                        <w:rStyle w:val="Style1"/>
                      </w:rPr>
                      <w:alias w:val="Times 12"/>
                      <w:tag w:val="Times 12"/>
                      <w:id w:val="2145614106"/>
                      <w:placeholder>
                        <w:docPart w:val="6679967D701843AAAA7F9D97E86CFA7A"/>
                      </w:placeholder>
                      <w:showingPlcHdr/>
                    </w:sdtPr>
                    <w:sdtEndPr>
                      <w:rPr>
                        <w:rStyle w:val="FillText"/>
                        <w:rFonts w:ascii="Arial" w:hAnsi="Arial"/>
                        <w:sz w:val="20"/>
                      </w:rPr>
                    </w:sdtEndPr>
                    <w:sdtContent>
                      <w:r w:rsidR="00DD3B8F" w:rsidRPr="00DD3B8F">
                        <w:rPr>
                          <w:rStyle w:val="PlaceholderText"/>
                          <w:szCs w:val="24"/>
                        </w:rPr>
                        <w:t>Click here to enter text.</w:t>
                      </w:r>
                    </w:sdtContent>
                  </w:sdt>
                </w:sdtContent>
              </w:sdt>
            </w:sdtContent>
          </w:sdt>
        </w:sdtContent>
      </w:sdt>
    </w:p>
    <w:p w:rsidR="003F7347" w:rsidRPr="003F7347" w:rsidRDefault="003F7347" w:rsidP="008A68CD">
      <w:pPr>
        <w:pStyle w:val="ListParagraph"/>
        <w:numPr>
          <w:ilvl w:val="0"/>
          <w:numId w:val="28"/>
        </w:numPr>
        <w:spacing w:before="240" w:after="0" w:line="240" w:lineRule="auto"/>
        <w:ind w:left="540" w:hanging="540"/>
        <w:rPr>
          <w:rStyle w:val="Bold"/>
          <w:b w:val="0"/>
          <w:szCs w:val="24"/>
        </w:rPr>
      </w:pPr>
      <w:r w:rsidRPr="003F7347">
        <w:rPr>
          <w:rStyle w:val="Bold"/>
          <w:b w:val="0"/>
          <w:szCs w:val="24"/>
        </w:rPr>
        <w:t xml:space="preserve">Amount of total project cost for ITS elements: </w:t>
      </w:r>
      <w:sdt>
        <w:sdtPr>
          <w:rPr>
            <w:rStyle w:val="Bold"/>
            <w:b w:val="0"/>
            <w:bCs/>
            <w:szCs w:val="24"/>
          </w:rPr>
          <w:id w:val="-1868367878"/>
          <w:placeholder>
            <w:docPart w:val="4C8ED5FC58EA4860A32D9E7BBF9B4DD5"/>
          </w:placeholder>
        </w:sdtPr>
        <w:sdtEndPr>
          <w:rPr>
            <w:rStyle w:val="Bold"/>
          </w:rPr>
        </w:sdtEndPr>
        <w:sdtContent>
          <w:sdt>
            <w:sdtPr>
              <w:rPr>
                <w:rStyle w:val="FillText"/>
              </w:rPr>
              <w:id w:val="-1950919996"/>
              <w:placeholder>
                <w:docPart w:val="44F368822E3B412CB14752A7A020D539"/>
              </w:placeholder>
            </w:sdtPr>
            <w:sdtEndPr>
              <w:rPr>
                <w:rStyle w:val="FillText"/>
              </w:rPr>
            </w:sdtEndPr>
            <w:sdtContent>
              <w:sdt>
                <w:sdtPr>
                  <w:rPr>
                    <w:rStyle w:val="FillText"/>
                  </w:rPr>
                  <w:id w:val="1345121632"/>
                  <w:placeholder>
                    <w:docPart w:val="24D34FE427A14C91BF70436B69ED8835"/>
                  </w:placeholder>
                </w:sdtPr>
                <w:sdtEndPr>
                  <w:rPr>
                    <w:rStyle w:val="FillText"/>
                  </w:rPr>
                </w:sdtEndPr>
                <w:sdtContent>
                  <w:sdt>
                    <w:sdtPr>
                      <w:rPr>
                        <w:rStyle w:val="Style1"/>
                      </w:rPr>
                      <w:alias w:val="Times 12"/>
                      <w:tag w:val="Times 12"/>
                      <w:id w:val="1933160148"/>
                      <w:placeholder>
                        <w:docPart w:val="3598B13F8E8C47A19B2551E001184230"/>
                      </w:placeholder>
                      <w:showingPlcHdr/>
                    </w:sdtPr>
                    <w:sdtEndPr>
                      <w:rPr>
                        <w:rStyle w:val="FillText"/>
                        <w:rFonts w:ascii="Arial" w:hAnsi="Arial"/>
                        <w:sz w:val="20"/>
                      </w:rPr>
                    </w:sdtEndPr>
                    <w:sdtContent>
                      <w:r w:rsidR="00DD3B8F" w:rsidRPr="00DD3B8F">
                        <w:rPr>
                          <w:rStyle w:val="PlaceholderText"/>
                          <w:szCs w:val="24"/>
                        </w:rPr>
                        <w:t>Click here to enter text.</w:t>
                      </w:r>
                    </w:sdtContent>
                  </w:sdt>
                </w:sdtContent>
              </w:sdt>
            </w:sdtContent>
          </w:sdt>
        </w:sdtContent>
      </w:sdt>
    </w:p>
    <w:p w:rsidR="00A65DE5" w:rsidRPr="00A93AA0" w:rsidRDefault="00397C16" w:rsidP="008A68CD">
      <w:pPr>
        <w:pStyle w:val="ListParagraph"/>
        <w:numPr>
          <w:ilvl w:val="0"/>
          <w:numId w:val="28"/>
        </w:numPr>
        <w:spacing w:before="240" w:after="0" w:line="240" w:lineRule="auto"/>
        <w:ind w:left="547" w:hanging="547"/>
        <w:rPr>
          <w:szCs w:val="24"/>
        </w:rPr>
      </w:pPr>
      <w:r>
        <w:rPr>
          <w:szCs w:val="24"/>
        </w:rPr>
        <w:t>S</w:t>
      </w:r>
      <w:r w:rsidR="00A65DE5" w:rsidRPr="00A93AA0">
        <w:rPr>
          <w:szCs w:val="24"/>
        </w:rPr>
        <w:t xml:space="preserve">elect which </w:t>
      </w:r>
      <w:r w:rsidR="00787C0C" w:rsidRPr="00A93AA0">
        <w:rPr>
          <w:szCs w:val="24"/>
        </w:rPr>
        <w:t>of the following items</w:t>
      </w:r>
      <w:r w:rsidR="00A65DE5" w:rsidRPr="00A93AA0">
        <w:rPr>
          <w:szCs w:val="24"/>
        </w:rPr>
        <w:t>, if any, apply to this project</w:t>
      </w:r>
      <w:r w:rsidR="00D27713" w:rsidRPr="00A93AA0">
        <w:rPr>
          <w:szCs w:val="24"/>
        </w:rPr>
        <w:t>:</w:t>
      </w:r>
    </w:p>
    <w:p w:rsidR="004057BB" w:rsidRDefault="00853B53" w:rsidP="004057BB">
      <w:pPr>
        <w:spacing w:before="240" w:after="0" w:line="240" w:lineRule="auto"/>
        <w:ind w:left="1080" w:hanging="540"/>
        <w:rPr>
          <w:szCs w:val="24"/>
        </w:rPr>
      </w:pPr>
      <w:sdt>
        <w:sdtPr>
          <w:rPr>
            <w:szCs w:val="24"/>
          </w:rPr>
          <w:id w:val="-977140305"/>
          <w14:checkbox>
            <w14:checked w14:val="0"/>
            <w14:checkedState w14:val="2612" w14:font="MS Gothic"/>
            <w14:uncheckedState w14:val="2610" w14:font="MS Gothic"/>
          </w14:checkbox>
        </w:sdtPr>
        <w:sdtEndPr/>
        <w:sdtContent>
          <w:r w:rsidR="004057BB">
            <w:rPr>
              <w:rFonts w:ascii="MS Gothic" w:eastAsia="MS Gothic" w:hAnsi="MS Gothic" w:hint="eastAsia"/>
              <w:szCs w:val="24"/>
            </w:rPr>
            <w:t>☐</w:t>
          </w:r>
        </w:sdtContent>
      </w:sdt>
      <w:r w:rsidR="004057BB">
        <w:rPr>
          <w:szCs w:val="24"/>
        </w:rPr>
        <w:tab/>
        <w:t>The</w:t>
      </w:r>
      <w:r w:rsidR="004057BB" w:rsidRPr="00423F9A">
        <w:rPr>
          <w:szCs w:val="24"/>
        </w:rPr>
        <w:t xml:space="preserve"> project implement</w:t>
      </w:r>
      <w:r w:rsidR="004057BB">
        <w:rPr>
          <w:szCs w:val="24"/>
        </w:rPr>
        <w:t>s</w:t>
      </w:r>
      <w:r w:rsidR="004057BB" w:rsidRPr="00423F9A">
        <w:rPr>
          <w:szCs w:val="24"/>
        </w:rPr>
        <w:t xml:space="preserve"> an existing adaptive signal control technology (ASCT) system for the first time</w:t>
      </w:r>
      <w:r w:rsidR="004057BB">
        <w:rPr>
          <w:szCs w:val="24"/>
        </w:rPr>
        <w:t xml:space="preserve">. Or the project </w:t>
      </w:r>
      <w:r w:rsidR="004057BB" w:rsidRPr="00423F9A">
        <w:rPr>
          <w:szCs w:val="24"/>
        </w:rPr>
        <w:t>expand</w:t>
      </w:r>
      <w:r w:rsidR="004057BB">
        <w:rPr>
          <w:szCs w:val="24"/>
        </w:rPr>
        <w:t>s</w:t>
      </w:r>
      <w:r w:rsidR="004057BB" w:rsidRPr="00423F9A">
        <w:rPr>
          <w:szCs w:val="24"/>
        </w:rPr>
        <w:t xml:space="preserve"> on an existing ASCT system involving jurisdictions the agency has not worked with previously</w:t>
      </w:r>
      <w:r w:rsidR="004057BB">
        <w:rPr>
          <w:szCs w:val="24"/>
        </w:rPr>
        <w:t xml:space="preserve">. </w:t>
      </w:r>
      <w:r w:rsidR="004057BB" w:rsidRPr="00931B1A">
        <w:rPr>
          <w:szCs w:val="24"/>
        </w:rPr>
        <w:t>Please e</w:t>
      </w:r>
      <w:r w:rsidR="004057BB" w:rsidRPr="00615ED4">
        <w:rPr>
          <w:szCs w:val="24"/>
        </w:rPr>
        <w:t>xplain why you selec</w:t>
      </w:r>
      <w:r w:rsidR="004057BB">
        <w:rPr>
          <w:szCs w:val="24"/>
        </w:rPr>
        <w:t>ted or did not select this item.</w:t>
      </w:r>
    </w:p>
    <w:p w:rsidR="004057BB" w:rsidRDefault="00853B53" w:rsidP="004057BB">
      <w:pPr>
        <w:spacing w:before="120" w:after="0" w:line="240" w:lineRule="auto"/>
        <w:ind w:left="1166" w:hanging="86"/>
        <w:rPr>
          <w:szCs w:val="24"/>
        </w:rPr>
      </w:pPr>
      <w:sdt>
        <w:sdtPr>
          <w:rPr>
            <w:rStyle w:val="Style1"/>
          </w:rPr>
          <w:alias w:val="Times 12"/>
          <w:tag w:val="Times 12"/>
          <w:id w:val="1959603276"/>
          <w:showingPlcHdr/>
        </w:sdtPr>
        <w:sdtEndPr>
          <w:rPr>
            <w:rStyle w:val="FillText"/>
            <w:rFonts w:ascii="Arial" w:hAnsi="Arial"/>
            <w:sz w:val="20"/>
          </w:rPr>
        </w:sdtEndPr>
        <w:sdtContent>
          <w:r w:rsidR="004057BB" w:rsidRPr="00DD3B8F">
            <w:rPr>
              <w:rStyle w:val="PlaceholderText"/>
              <w:szCs w:val="24"/>
            </w:rPr>
            <w:t>Click here to enter text.</w:t>
          </w:r>
        </w:sdtContent>
      </w:sdt>
    </w:p>
    <w:p w:rsidR="0072745D" w:rsidRDefault="00853B53" w:rsidP="008A68CD">
      <w:pPr>
        <w:spacing w:before="120" w:after="0" w:line="240" w:lineRule="auto"/>
        <w:ind w:left="1094" w:hanging="547"/>
        <w:rPr>
          <w:szCs w:val="24"/>
        </w:rPr>
      </w:pPr>
      <w:sdt>
        <w:sdtPr>
          <w:rPr>
            <w:szCs w:val="24"/>
          </w:rPr>
          <w:id w:val="-325212847"/>
          <w14:checkbox>
            <w14:checked w14:val="0"/>
            <w14:checkedState w14:val="2612" w14:font="MS Gothic"/>
            <w14:uncheckedState w14:val="2610" w14:font="MS Gothic"/>
          </w14:checkbox>
        </w:sdtPr>
        <w:sdtEndPr/>
        <w:sdtContent>
          <w:r w:rsidR="008F0D7E">
            <w:rPr>
              <w:rFonts w:ascii="MS Gothic" w:eastAsia="MS Gothic" w:hAnsi="MS Gothic" w:hint="eastAsia"/>
              <w:szCs w:val="24"/>
            </w:rPr>
            <w:t>☐</w:t>
          </w:r>
        </w:sdtContent>
      </w:sdt>
      <w:r w:rsidR="008F0D7E">
        <w:rPr>
          <w:szCs w:val="24"/>
        </w:rPr>
        <w:tab/>
      </w:r>
      <w:r w:rsidR="00346717" w:rsidRPr="00931B1A">
        <w:rPr>
          <w:szCs w:val="24"/>
        </w:rPr>
        <w:t xml:space="preserve">The project </w:t>
      </w:r>
      <w:r w:rsidR="00036E7D" w:rsidRPr="00931B1A">
        <w:rPr>
          <w:szCs w:val="24"/>
        </w:rPr>
        <w:t>includes new and</w:t>
      </w:r>
      <w:r w:rsidR="00346717" w:rsidRPr="00931B1A">
        <w:rPr>
          <w:szCs w:val="24"/>
        </w:rPr>
        <w:t xml:space="preserve"> unproven </w:t>
      </w:r>
      <w:r w:rsidR="00036E7D" w:rsidRPr="00931B1A">
        <w:rPr>
          <w:szCs w:val="24"/>
        </w:rPr>
        <w:t>hardware</w:t>
      </w:r>
      <w:r w:rsidR="00346717" w:rsidRPr="00931B1A">
        <w:rPr>
          <w:szCs w:val="24"/>
        </w:rPr>
        <w:t xml:space="preserve"> </w:t>
      </w:r>
      <w:r w:rsidR="00036E7D" w:rsidRPr="00931B1A">
        <w:rPr>
          <w:szCs w:val="24"/>
        </w:rPr>
        <w:t>and/</w:t>
      </w:r>
      <w:r w:rsidR="00346717" w:rsidRPr="00931B1A">
        <w:rPr>
          <w:szCs w:val="24"/>
        </w:rPr>
        <w:t xml:space="preserve">or </w:t>
      </w:r>
      <w:r w:rsidR="00036E7D" w:rsidRPr="00931B1A">
        <w:rPr>
          <w:szCs w:val="24"/>
        </w:rPr>
        <w:t xml:space="preserve">communications technology that </w:t>
      </w:r>
      <w:r w:rsidR="00D27713" w:rsidRPr="00931B1A">
        <w:rPr>
          <w:szCs w:val="24"/>
        </w:rPr>
        <w:t>is</w:t>
      </w:r>
      <w:r w:rsidR="00036E7D" w:rsidRPr="00931B1A">
        <w:rPr>
          <w:szCs w:val="24"/>
        </w:rPr>
        <w:t xml:space="preserve"> considered “cutting edge” or not in common use. This could include custom developed or unproven commercial-off-the-shelf (COTS) technology that has not been used by the agency previously.</w:t>
      </w:r>
      <w:r w:rsidR="0072745D">
        <w:rPr>
          <w:szCs w:val="24"/>
        </w:rPr>
        <w:t xml:space="preserve"> </w:t>
      </w:r>
      <w:r w:rsidR="00036E7D" w:rsidRPr="00931B1A">
        <w:rPr>
          <w:szCs w:val="24"/>
        </w:rPr>
        <w:t>Please e</w:t>
      </w:r>
      <w:r w:rsidR="00EE77EA" w:rsidRPr="00615ED4">
        <w:rPr>
          <w:szCs w:val="24"/>
        </w:rPr>
        <w:t>xplain why you selec</w:t>
      </w:r>
      <w:r w:rsidR="0072745D">
        <w:rPr>
          <w:szCs w:val="24"/>
        </w:rPr>
        <w:t>ted or did not select this item.</w:t>
      </w:r>
    </w:p>
    <w:p w:rsidR="008F0D7E" w:rsidRDefault="0072745D" w:rsidP="008A68CD">
      <w:pPr>
        <w:spacing w:before="120" w:after="0" w:line="240" w:lineRule="auto"/>
        <w:ind w:left="1094" w:hanging="547"/>
        <w:rPr>
          <w:rStyle w:val="Bold"/>
          <w:b w:val="0"/>
          <w:bCs/>
          <w:szCs w:val="24"/>
        </w:rPr>
      </w:pPr>
      <w:r>
        <w:rPr>
          <w:rStyle w:val="Bold"/>
          <w:b w:val="0"/>
          <w:bCs/>
          <w:szCs w:val="24"/>
        </w:rPr>
        <w:tab/>
      </w:r>
      <w:sdt>
        <w:sdtPr>
          <w:rPr>
            <w:rStyle w:val="Bold"/>
            <w:b w:val="0"/>
            <w:bCs/>
            <w:szCs w:val="24"/>
          </w:rPr>
          <w:id w:val="-966280525"/>
        </w:sdtPr>
        <w:sdtEndPr>
          <w:rPr>
            <w:rStyle w:val="Bold"/>
          </w:rPr>
        </w:sdtEndPr>
        <w:sdtContent>
          <w:sdt>
            <w:sdtPr>
              <w:rPr>
                <w:rStyle w:val="FillText"/>
              </w:rPr>
              <w:id w:val="-875686593"/>
            </w:sdtPr>
            <w:sdtEndPr>
              <w:rPr>
                <w:rStyle w:val="FillText"/>
              </w:rPr>
            </w:sdtEndPr>
            <w:sdtContent>
              <w:sdt>
                <w:sdtPr>
                  <w:rPr>
                    <w:rStyle w:val="Style1"/>
                  </w:rPr>
                  <w:alias w:val="Times 12"/>
                  <w:tag w:val="Times 12"/>
                  <w:id w:val="-373076877"/>
                  <w:showingPlcHdr/>
                </w:sdtPr>
                <w:sdtEndPr>
                  <w:rPr>
                    <w:rStyle w:val="FillText"/>
                    <w:rFonts w:ascii="Arial" w:hAnsi="Arial"/>
                    <w:sz w:val="20"/>
                  </w:rPr>
                </w:sdtEndPr>
                <w:sdtContent>
                  <w:r w:rsidR="00DD3B8F" w:rsidRPr="00DD3B8F">
                    <w:rPr>
                      <w:rStyle w:val="PlaceholderText"/>
                      <w:szCs w:val="24"/>
                    </w:rPr>
                    <w:t>Click here to enter text.</w:t>
                  </w:r>
                </w:sdtContent>
              </w:sdt>
            </w:sdtContent>
          </w:sdt>
        </w:sdtContent>
      </w:sdt>
    </w:p>
    <w:p w:rsidR="0072745D" w:rsidRDefault="00853B53" w:rsidP="008A68CD">
      <w:pPr>
        <w:spacing w:before="120" w:after="0" w:line="240" w:lineRule="auto"/>
        <w:ind w:left="1094" w:hanging="547"/>
        <w:rPr>
          <w:szCs w:val="24"/>
        </w:rPr>
      </w:pPr>
      <w:sdt>
        <w:sdtPr>
          <w:rPr>
            <w:szCs w:val="24"/>
          </w:rPr>
          <w:id w:val="-1058019860"/>
          <w14:checkbox>
            <w14:checked w14:val="0"/>
            <w14:checkedState w14:val="2612" w14:font="MS Gothic"/>
            <w14:uncheckedState w14:val="2610" w14:font="MS Gothic"/>
          </w14:checkbox>
        </w:sdtPr>
        <w:sdtEndPr/>
        <w:sdtContent>
          <w:r w:rsidR="008F0D7E">
            <w:rPr>
              <w:rFonts w:ascii="MS Gothic" w:eastAsia="MS Gothic" w:hAnsi="MS Gothic" w:hint="eastAsia"/>
              <w:szCs w:val="24"/>
            </w:rPr>
            <w:t>☐</w:t>
          </w:r>
        </w:sdtContent>
      </w:sdt>
      <w:r w:rsidR="008F0D7E">
        <w:rPr>
          <w:szCs w:val="24"/>
        </w:rPr>
        <w:tab/>
      </w:r>
      <w:r w:rsidR="00A65DE5" w:rsidRPr="00931B1A">
        <w:rPr>
          <w:szCs w:val="24"/>
        </w:rPr>
        <w:t xml:space="preserve">The project </w:t>
      </w:r>
      <w:r w:rsidR="00346717" w:rsidRPr="00931B1A">
        <w:rPr>
          <w:szCs w:val="24"/>
        </w:rPr>
        <w:t xml:space="preserve">will </w:t>
      </w:r>
      <w:r w:rsidR="00825133" w:rsidRPr="00931B1A">
        <w:rPr>
          <w:szCs w:val="24"/>
        </w:rPr>
        <w:t xml:space="preserve">add new software that </w:t>
      </w:r>
      <w:r w:rsidR="007A0133" w:rsidRPr="00931B1A">
        <w:rPr>
          <w:szCs w:val="24"/>
        </w:rPr>
        <w:t>will be</w:t>
      </w:r>
      <w:r w:rsidR="00825133" w:rsidRPr="00931B1A">
        <w:rPr>
          <w:szCs w:val="24"/>
        </w:rPr>
        <w:t xml:space="preserve"> custom developed for this project or </w:t>
      </w:r>
      <w:r w:rsidR="00346717" w:rsidRPr="00931B1A">
        <w:rPr>
          <w:szCs w:val="24"/>
        </w:rPr>
        <w:t xml:space="preserve">will </w:t>
      </w:r>
      <w:r w:rsidR="007B0C79" w:rsidRPr="00931B1A">
        <w:rPr>
          <w:szCs w:val="24"/>
        </w:rPr>
        <w:t xml:space="preserve">make major modifications to existing </w:t>
      </w:r>
      <w:r w:rsidR="00825133" w:rsidRPr="00931B1A">
        <w:rPr>
          <w:szCs w:val="24"/>
        </w:rPr>
        <w:t>custom developed software</w:t>
      </w:r>
      <w:r w:rsidR="007B0C79" w:rsidRPr="00931B1A">
        <w:rPr>
          <w:szCs w:val="24"/>
        </w:rPr>
        <w:t>.</w:t>
      </w:r>
      <w:r w:rsidR="0072745D">
        <w:rPr>
          <w:szCs w:val="24"/>
        </w:rPr>
        <w:t xml:space="preserve"> </w:t>
      </w:r>
      <w:r w:rsidR="00036E7D" w:rsidRPr="00931B1A">
        <w:rPr>
          <w:szCs w:val="24"/>
        </w:rPr>
        <w:t>Please explain why you selected or did not select this item</w:t>
      </w:r>
      <w:r w:rsidR="0072745D">
        <w:rPr>
          <w:szCs w:val="24"/>
        </w:rPr>
        <w:t>.</w:t>
      </w:r>
    </w:p>
    <w:p w:rsidR="008F0D7E" w:rsidRDefault="0072745D" w:rsidP="008A68CD">
      <w:pPr>
        <w:spacing w:before="120" w:after="0" w:line="240" w:lineRule="auto"/>
        <w:ind w:left="1094" w:hanging="547"/>
        <w:rPr>
          <w:szCs w:val="24"/>
        </w:rPr>
      </w:pPr>
      <w:r>
        <w:rPr>
          <w:szCs w:val="24"/>
        </w:rPr>
        <w:tab/>
      </w:r>
      <w:sdt>
        <w:sdtPr>
          <w:rPr>
            <w:rStyle w:val="Bold"/>
            <w:b w:val="0"/>
            <w:bCs/>
            <w:szCs w:val="24"/>
          </w:rPr>
          <w:id w:val="1666892793"/>
        </w:sdtPr>
        <w:sdtEndPr>
          <w:rPr>
            <w:rStyle w:val="Bold"/>
          </w:rPr>
        </w:sdtEndPr>
        <w:sdtContent>
          <w:sdt>
            <w:sdtPr>
              <w:rPr>
                <w:rStyle w:val="FillText"/>
              </w:rPr>
              <w:id w:val="3401261"/>
            </w:sdtPr>
            <w:sdtEndPr>
              <w:rPr>
                <w:rStyle w:val="FillText"/>
              </w:rPr>
            </w:sdtEndPr>
            <w:sdtContent>
              <w:sdt>
                <w:sdtPr>
                  <w:rPr>
                    <w:rStyle w:val="Style1"/>
                  </w:rPr>
                  <w:alias w:val="Times 12"/>
                  <w:tag w:val="Times 12"/>
                  <w:id w:val="721882407"/>
                  <w:showingPlcHdr/>
                </w:sdtPr>
                <w:sdtEndPr>
                  <w:rPr>
                    <w:rStyle w:val="FillText"/>
                    <w:rFonts w:ascii="Arial" w:hAnsi="Arial"/>
                    <w:sz w:val="20"/>
                  </w:rPr>
                </w:sdtEndPr>
                <w:sdtContent>
                  <w:r w:rsidR="00DD3B8F" w:rsidRPr="00DD3B8F">
                    <w:rPr>
                      <w:rStyle w:val="PlaceholderText"/>
                      <w:szCs w:val="24"/>
                    </w:rPr>
                    <w:t>Click here to enter text.</w:t>
                  </w:r>
                </w:sdtContent>
              </w:sdt>
            </w:sdtContent>
          </w:sdt>
        </w:sdtContent>
      </w:sdt>
    </w:p>
    <w:p w:rsidR="0072745D" w:rsidRDefault="00853B53" w:rsidP="008A68CD">
      <w:pPr>
        <w:spacing w:before="120" w:after="0" w:line="240" w:lineRule="auto"/>
        <w:ind w:left="1094" w:hanging="547"/>
        <w:rPr>
          <w:szCs w:val="24"/>
        </w:rPr>
      </w:pPr>
      <w:sdt>
        <w:sdtPr>
          <w:rPr>
            <w:szCs w:val="24"/>
          </w:rPr>
          <w:id w:val="-297068462"/>
          <w14:checkbox>
            <w14:checked w14:val="0"/>
            <w14:checkedState w14:val="2612" w14:font="MS Gothic"/>
            <w14:uncheckedState w14:val="2610" w14:font="MS Gothic"/>
          </w14:checkbox>
        </w:sdtPr>
        <w:sdtEndPr/>
        <w:sdtContent>
          <w:r w:rsidR="008F0D7E">
            <w:rPr>
              <w:rFonts w:ascii="MS Gothic" w:eastAsia="MS Gothic" w:hAnsi="MS Gothic" w:hint="eastAsia"/>
              <w:szCs w:val="24"/>
            </w:rPr>
            <w:t>☐</w:t>
          </w:r>
        </w:sdtContent>
      </w:sdt>
      <w:r w:rsidR="008F0D7E">
        <w:rPr>
          <w:szCs w:val="24"/>
        </w:rPr>
        <w:tab/>
      </w:r>
      <w:r w:rsidR="007B0C79" w:rsidRPr="00931B1A">
        <w:rPr>
          <w:szCs w:val="24"/>
        </w:rPr>
        <w:t xml:space="preserve">The project </w:t>
      </w:r>
      <w:r w:rsidR="00346717" w:rsidRPr="00931B1A">
        <w:rPr>
          <w:szCs w:val="24"/>
        </w:rPr>
        <w:t xml:space="preserve">will </w:t>
      </w:r>
      <w:r w:rsidR="007B0C79" w:rsidRPr="00931B1A">
        <w:rPr>
          <w:szCs w:val="24"/>
        </w:rPr>
        <w:t>add new interfaces to systems</w:t>
      </w:r>
      <w:r w:rsidR="00825133" w:rsidRPr="00931B1A">
        <w:rPr>
          <w:szCs w:val="24"/>
        </w:rPr>
        <w:t xml:space="preserve"> operated or maintained by other </w:t>
      </w:r>
      <w:r w:rsidR="00576930">
        <w:rPr>
          <w:szCs w:val="24"/>
        </w:rPr>
        <w:t>agencies</w:t>
      </w:r>
      <w:r w:rsidR="007B0C79" w:rsidRPr="00931B1A">
        <w:rPr>
          <w:szCs w:val="24"/>
        </w:rPr>
        <w:t>.</w:t>
      </w:r>
      <w:r w:rsidR="0072745D">
        <w:rPr>
          <w:szCs w:val="24"/>
        </w:rPr>
        <w:t xml:space="preserve"> </w:t>
      </w:r>
      <w:r w:rsidR="00036E7D" w:rsidRPr="00931B1A">
        <w:rPr>
          <w:szCs w:val="24"/>
        </w:rPr>
        <w:t>Please explain why you selected or did not select this item</w:t>
      </w:r>
      <w:r w:rsidR="0072745D">
        <w:rPr>
          <w:szCs w:val="24"/>
        </w:rPr>
        <w:t>.</w:t>
      </w:r>
    </w:p>
    <w:p w:rsidR="008F0D7E" w:rsidRPr="0072745D" w:rsidRDefault="0072745D" w:rsidP="008A68CD">
      <w:pPr>
        <w:spacing w:before="120" w:after="0" w:line="240" w:lineRule="auto"/>
        <w:ind w:left="1094" w:hanging="547"/>
        <w:rPr>
          <w:rStyle w:val="Bold"/>
          <w:b w:val="0"/>
          <w:szCs w:val="24"/>
        </w:rPr>
      </w:pPr>
      <w:r>
        <w:rPr>
          <w:rStyle w:val="Bold"/>
          <w:b w:val="0"/>
          <w:bCs/>
          <w:szCs w:val="24"/>
        </w:rPr>
        <w:tab/>
      </w:r>
      <w:sdt>
        <w:sdtPr>
          <w:rPr>
            <w:rStyle w:val="Bold"/>
            <w:b w:val="0"/>
            <w:bCs/>
            <w:szCs w:val="24"/>
          </w:rPr>
          <w:id w:val="-1902515218"/>
        </w:sdtPr>
        <w:sdtEndPr>
          <w:rPr>
            <w:rStyle w:val="Bold"/>
          </w:rPr>
        </w:sdtEndPr>
        <w:sdtContent>
          <w:sdt>
            <w:sdtPr>
              <w:rPr>
                <w:rStyle w:val="FillText"/>
              </w:rPr>
              <w:id w:val="-307640538"/>
            </w:sdtPr>
            <w:sdtEndPr>
              <w:rPr>
                <w:rStyle w:val="FillText"/>
              </w:rPr>
            </w:sdtEndPr>
            <w:sdtContent>
              <w:sdt>
                <w:sdtPr>
                  <w:rPr>
                    <w:rStyle w:val="Style1"/>
                  </w:rPr>
                  <w:alias w:val="Times 12"/>
                  <w:tag w:val="Times 12"/>
                  <w:id w:val="239139165"/>
                  <w:showingPlcHdr/>
                </w:sdtPr>
                <w:sdtEndPr>
                  <w:rPr>
                    <w:rStyle w:val="FillText"/>
                    <w:rFonts w:ascii="Arial" w:hAnsi="Arial"/>
                    <w:sz w:val="20"/>
                  </w:rPr>
                </w:sdtEndPr>
                <w:sdtContent>
                  <w:r w:rsidR="00DD3B8F" w:rsidRPr="00DD3B8F">
                    <w:rPr>
                      <w:rStyle w:val="PlaceholderText"/>
                      <w:szCs w:val="24"/>
                    </w:rPr>
                    <w:t>Click here to enter text.</w:t>
                  </w:r>
                </w:sdtContent>
              </w:sdt>
            </w:sdtContent>
          </w:sdt>
        </w:sdtContent>
      </w:sdt>
    </w:p>
    <w:p w:rsidR="0072745D" w:rsidRDefault="00853B53" w:rsidP="008A68CD">
      <w:pPr>
        <w:spacing w:before="120" w:after="0" w:line="240" w:lineRule="auto"/>
        <w:ind w:left="1094" w:hanging="547"/>
        <w:rPr>
          <w:szCs w:val="24"/>
        </w:rPr>
      </w:pPr>
      <w:sdt>
        <w:sdtPr>
          <w:rPr>
            <w:szCs w:val="24"/>
          </w:rPr>
          <w:id w:val="1627587508"/>
          <w14:checkbox>
            <w14:checked w14:val="0"/>
            <w14:checkedState w14:val="2612" w14:font="MS Gothic"/>
            <w14:uncheckedState w14:val="2610" w14:font="MS Gothic"/>
          </w14:checkbox>
        </w:sdtPr>
        <w:sdtEndPr/>
        <w:sdtContent>
          <w:r w:rsidR="008F0D7E">
            <w:rPr>
              <w:rFonts w:ascii="MS Gothic" w:eastAsia="MS Gothic" w:hAnsi="MS Gothic" w:hint="eastAsia"/>
              <w:szCs w:val="24"/>
            </w:rPr>
            <w:t>☐</w:t>
          </w:r>
        </w:sdtContent>
      </w:sdt>
      <w:r w:rsidR="008F0D7E">
        <w:rPr>
          <w:szCs w:val="24"/>
        </w:rPr>
        <w:tab/>
      </w:r>
      <w:r w:rsidR="00A65DE5" w:rsidRPr="00931B1A">
        <w:rPr>
          <w:szCs w:val="24"/>
        </w:rPr>
        <w:t xml:space="preserve">The project </w:t>
      </w:r>
      <w:r w:rsidR="00B805C8" w:rsidRPr="00931B1A">
        <w:rPr>
          <w:szCs w:val="24"/>
        </w:rPr>
        <w:t>will develop</w:t>
      </w:r>
      <w:r w:rsidR="00A65DE5" w:rsidRPr="00931B1A">
        <w:rPr>
          <w:szCs w:val="24"/>
        </w:rPr>
        <w:t xml:space="preserve"> new </w:t>
      </w:r>
      <w:r w:rsidR="00164CB5" w:rsidRPr="00931B1A">
        <w:rPr>
          <w:szCs w:val="24"/>
        </w:rPr>
        <w:t xml:space="preserve">system requirements </w:t>
      </w:r>
      <w:r w:rsidR="00A65DE5" w:rsidRPr="00931B1A">
        <w:rPr>
          <w:szCs w:val="24"/>
        </w:rPr>
        <w:t xml:space="preserve">or </w:t>
      </w:r>
      <w:r w:rsidR="00164CB5" w:rsidRPr="00931B1A">
        <w:rPr>
          <w:szCs w:val="24"/>
        </w:rPr>
        <w:t xml:space="preserve">require </w:t>
      </w:r>
      <w:r w:rsidR="00A65DE5" w:rsidRPr="00931B1A">
        <w:rPr>
          <w:szCs w:val="24"/>
        </w:rPr>
        <w:t>revis</w:t>
      </w:r>
      <w:r w:rsidR="00164CB5" w:rsidRPr="00931B1A">
        <w:rPr>
          <w:szCs w:val="24"/>
        </w:rPr>
        <w:t>ion</w:t>
      </w:r>
      <w:r w:rsidR="00D27713" w:rsidRPr="00931B1A">
        <w:rPr>
          <w:szCs w:val="24"/>
        </w:rPr>
        <w:t>s</w:t>
      </w:r>
      <w:r w:rsidR="00164CB5" w:rsidRPr="00931B1A">
        <w:rPr>
          <w:szCs w:val="24"/>
        </w:rPr>
        <w:t xml:space="preserve"> to existing</w:t>
      </w:r>
      <w:r w:rsidR="00A65DE5" w:rsidRPr="00931B1A">
        <w:rPr>
          <w:szCs w:val="24"/>
        </w:rPr>
        <w:t xml:space="preserve"> system requirements that are </w:t>
      </w:r>
      <w:r w:rsidR="00404CAC" w:rsidRPr="00931B1A">
        <w:rPr>
          <w:szCs w:val="24"/>
        </w:rPr>
        <w:t>not</w:t>
      </w:r>
      <w:r w:rsidR="00407C4C" w:rsidRPr="00931B1A">
        <w:rPr>
          <w:szCs w:val="24"/>
        </w:rPr>
        <w:t xml:space="preserve"> </w:t>
      </w:r>
      <w:r w:rsidR="00A65DE5" w:rsidRPr="00931B1A">
        <w:rPr>
          <w:szCs w:val="24"/>
        </w:rPr>
        <w:t xml:space="preserve">well understood </w:t>
      </w:r>
      <w:r w:rsidR="00164CB5" w:rsidRPr="00931B1A">
        <w:rPr>
          <w:szCs w:val="24"/>
        </w:rPr>
        <w:t>within the agency</w:t>
      </w:r>
      <w:r w:rsidR="00407C4C" w:rsidRPr="00931B1A">
        <w:rPr>
          <w:szCs w:val="24"/>
        </w:rPr>
        <w:t xml:space="preserve"> and/or well</w:t>
      </w:r>
      <w:r w:rsidR="00164CB5" w:rsidRPr="00931B1A">
        <w:rPr>
          <w:szCs w:val="24"/>
        </w:rPr>
        <w:t xml:space="preserve"> documented </w:t>
      </w:r>
      <w:r w:rsidR="00A65DE5" w:rsidRPr="00931B1A">
        <w:rPr>
          <w:szCs w:val="24"/>
        </w:rPr>
        <w:t>at this time. These</w:t>
      </w:r>
      <w:r w:rsidR="00407C4C" w:rsidRPr="00931B1A">
        <w:rPr>
          <w:szCs w:val="24"/>
        </w:rPr>
        <w:t xml:space="preserve"> system</w:t>
      </w:r>
      <w:r w:rsidR="00A65DE5" w:rsidRPr="00931B1A">
        <w:rPr>
          <w:szCs w:val="24"/>
        </w:rPr>
        <w:t xml:space="preserve"> requirements will be included in a request for proposal</w:t>
      </w:r>
      <w:r w:rsidR="00D27713" w:rsidRPr="00931B1A">
        <w:rPr>
          <w:szCs w:val="24"/>
        </w:rPr>
        <w:t>,</w:t>
      </w:r>
      <w:r w:rsidR="00A65DE5" w:rsidRPr="00931B1A">
        <w:rPr>
          <w:szCs w:val="24"/>
        </w:rPr>
        <w:t xml:space="preserve"> or plans, specifications, and estimate bid document</w:t>
      </w:r>
      <w:r w:rsidR="00407C4C" w:rsidRPr="00931B1A">
        <w:rPr>
          <w:szCs w:val="24"/>
        </w:rPr>
        <w:t xml:space="preserve"> package</w:t>
      </w:r>
      <w:r w:rsidR="00D27713" w:rsidRPr="00931B1A">
        <w:rPr>
          <w:szCs w:val="24"/>
        </w:rPr>
        <w:t>. T</w:t>
      </w:r>
      <w:r w:rsidR="00407C4C" w:rsidRPr="00931B1A">
        <w:rPr>
          <w:szCs w:val="24"/>
        </w:rPr>
        <w:t xml:space="preserve">herefore </w:t>
      </w:r>
      <w:r w:rsidR="00D27713" w:rsidRPr="00931B1A">
        <w:rPr>
          <w:szCs w:val="24"/>
        </w:rPr>
        <w:t xml:space="preserve">it </w:t>
      </w:r>
      <w:r w:rsidR="00407C4C" w:rsidRPr="00931B1A">
        <w:rPr>
          <w:szCs w:val="24"/>
        </w:rPr>
        <w:t xml:space="preserve">will require significant stakeholder involvement and/or technical expertise to develop </w:t>
      </w:r>
      <w:r w:rsidR="00D27713" w:rsidRPr="00931B1A">
        <w:rPr>
          <w:szCs w:val="24"/>
        </w:rPr>
        <w:t xml:space="preserve">these items </w:t>
      </w:r>
      <w:r w:rsidR="00407C4C" w:rsidRPr="00931B1A">
        <w:rPr>
          <w:szCs w:val="24"/>
        </w:rPr>
        <w:t>during the project delivery process</w:t>
      </w:r>
      <w:r w:rsidR="00D27713" w:rsidRPr="00931B1A">
        <w:rPr>
          <w:szCs w:val="24"/>
        </w:rPr>
        <w:t>.</w:t>
      </w:r>
      <w:r w:rsidR="0072745D">
        <w:rPr>
          <w:szCs w:val="24"/>
        </w:rPr>
        <w:t xml:space="preserve"> </w:t>
      </w:r>
      <w:r w:rsidR="00036E7D" w:rsidRPr="00931B1A">
        <w:rPr>
          <w:szCs w:val="24"/>
        </w:rPr>
        <w:t>Please explain why you selected or did not select this item</w:t>
      </w:r>
      <w:r w:rsidR="0072745D">
        <w:rPr>
          <w:szCs w:val="24"/>
        </w:rPr>
        <w:t xml:space="preserve">. </w:t>
      </w:r>
    </w:p>
    <w:p w:rsidR="008F0D7E" w:rsidRDefault="0072745D" w:rsidP="008A68CD">
      <w:pPr>
        <w:spacing w:before="120" w:after="0" w:line="240" w:lineRule="auto"/>
        <w:ind w:left="1094" w:hanging="547"/>
        <w:rPr>
          <w:rStyle w:val="Bold"/>
          <w:b w:val="0"/>
          <w:bCs/>
          <w:szCs w:val="24"/>
        </w:rPr>
      </w:pPr>
      <w:r>
        <w:rPr>
          <w:szCs w:val="24"/>
        </w:rPr>
        <w:lastRenderedPageBreak/>
        <w:tab/>
      </w:r>
      <w:sdt>
        <w:sdtPr>
          <w:rPr>
            <w:rStyle w:val="Bold"/>
            <w:b w:val="0"/>
            <w:bCs/>
            <w:szCs w:val="24"/>
          </w:rPr>
          <w:id w:val="-615824024"/>
        </w:sdtPr>
        <w:sdtEndPr>
          <w:rPr>
            <w:rStyle w:val="Bold"/>
          </w:rPr>
        </w:sdtEndPr>
        <w:sdtContent>
          <w:sdt>
            <w:sdtPr>
              <w:rPr>
                <w:rStyle w:val="FillText"/>
              </w:rPr>
              <w:id w:val="1218630736"/>
            </w:sdtPr>
            <w:sdtEndPr>
              <w:rPr>
                <w:rStyle w:val="FillText"/>
              </w:rPr>
            </w:sdtEndPr>
            <w:sdtContent>
              <w:sdt>
                <w:sdtPr>
                  <w:rPr>
                    <w:rStyle w:val="Style1"/>
                  </w:rPr>
                  <w:alias w:val="Times 12"/>
                  <w:tag w:val="Times 12"/>
                  <w:id w:val="-59259827"/>
                  <w:showingPlcHdr/>
                </w:sdtPr>
                <w:sdtEndPr>
                  <w:rPr>
                    <w:rStyle w:val="FillText"/>
                    <w:rFonts w:ascii="Arial" w:hAnsi="Arial"/>
                    <w:sz w:val="20"/>
                  </w:rPr>
                </w:sdtEndPr>
                <w:sdtContent>
                  <w:r w:rsidR="00DD3B8F" w:rsidRPr="00DD3B8F">
                    <w:rPr>
                      <w:rStyle w:val="PlaceholderText"/>
                      <w:szCs w:val="24"/>
                    </w:rPr>
                    <w:t>Click here to enter text.</w:t>
                  </w:r>
                </w:sdtContent>
              </w:sdt>
            </w:sdtContent>
          </w:sdt>
        </w:sdtContent>
      </w:sdt>
    </w:p>
    <w:p w:rsidR="0072745D" w:rsidRDefault="00853B53" w:rsidP="008A68CD">
      <w:pPr>
        <w:spacing w:before="120" w:after="0" w:line="240" w:lineRule="auto"/>
        <w:ind w:left="1094" w:hanging="547"/>
        <w:rPr>
          <w:szCs w:val="24"/>
        </w:rPr>
      </w:pPr>
      <w:sdt>
        <w:sdtPr>
          <w:rPr>
            <w:szCs w:val="24"/>
          </w:rPr>
          <w:id w:val="196978803"/>
          <w14:checkbox>
            <w14:checked w14:val="0"/>
            <w14:checkedState w14:val="2612" w14:font="MS Gothic"/>
            <w14:uncheckedState w14:val="2610" w14:font="MS Gothic"/>
          </w14:checkbox>
        </w:sdtPr>
        <w:sdtEndPr/>
        <w:sdtContent>
          <w:r w:rsidR="008F0D7E">
            <w:rPr>
              <w:rFonts w:ascii="MS Gothic" w:eastAsia="MS Gothic" w:hAnsi="MS Gothic" w:hint="eastAsia"/>
              <w:szCs w:val="24"/>
            </w:rPr>
            <w:t>☐</w:t>
          </w:r>
        </w:sdtContent>
      </w:sdt>
      <w:r w:rsidR="008F0D7E">
        <w:rPr>
          <w:szCs w:val="24"/>
        </w:rPr>
        <w:tab/>
      </w:r>
      <w:r w:rsidR="00204BCD" w:rsidRPr="00931B1A">
        <w:rPr>
          <w:szCs w:val="24"/>
        </w:rPr>
        <w:t xml:space="preserve">Multiple </w:t>
      </w:r>
      <w:r w:rsidR="00576930">
        <w:rPr>
          <w:szCs w:val="24"/>
        </w:rPr>
        <w:t>agencies</w:t>
      </w:r>
      <w:r w:rsidR="007A0133" w:rsidRPr="00931B1A">
        <w:rPr>
          <w:szCs w:val="24"/>
        </w:rPr>
        <w:t xml:space="preserve"> will be</w:t>
      </w:r>
      <w:r w:rsidR="00204BCD" w:rsidRPr="00931B1A">
        <w:rPr>
          <w:szCs w:val="24"/>
        </w:rPr>
        <w:t xml:space="preserve"> responsible for one or more aspects of the project design, construction, deployment, and/or the ongoing operations and maintenance</w:t>
      </w:r>
      <w:r w:rsidR="00D27713" w:rsidRPr="00931B1A">
        <w:rPr>
          <w:szCs w:val="24"/>
        </w:rPr>
        <w:t xml:space="preserve"> of the system</w:t>
      </w:r>
      <w:r w:rsidR="00204BCD" w:rsidRPr="00931B1A">
        <w:rPr>
          <w:szCs w:val="24"/>
        </w:rPr>
        <w:t>.</w:t>
      </w:r>
      <w:r w:rsidR="0072745D">
        <w:rPr>
          <w:szCs w:val="24"/>
        </w:rPr>
        <w:t xml:space="preserve"> </w:t>
      </w:r>
      <w:r w:rsidR="00036E7D" w:rsidRPr="00931B1A">
        <w:rPr>
          <w:szCs w:val="24"/>
        </w:rPr>
        <w:t>Please explain why you selected or did not select this item</w:t>
      </w:r>
      <w:r w:rsidR="0072745D">
        <w:rPr>
          <w:szCs w:val="24"/>
        </w:rPr>
        <w:t xml:space="preserve">. </w:t>
      </w:r>
    </w:p>
    <w:p w:rsidR="008F0D7E" w:rsidRDefault="0072745D" w:rsidP="008A68CD">
      <w:pPr>
        <w:spacing w:before="120" w:after="0" w:line="240" w:lineRule="auto"/>
        <w:ind w:left="1094" w:hanging="547"/>
        <w:rPr>
          <w:rStyle w:val="Bold"/>
          <w:b w:val="0"/>
          <w:bCs/>
          <w:szCs w:val="24"/>
        </w:rPr>
      </w:pPr>
      <w:r>
        <w:rPr>
          <w:szCs w:val="24"/>
        </w:rPr>
        <w:tab/>
      </w:r>
      <w:sdt>
        <w:sdtPr>
          <w:rPr>
            <w:rStyle w:val="Bold"/>
            <w:b w:val="0"/>
            <w:bCs/>
            <w:szCs w:val="24"/>
          </w:rPr>
          <w:id w:val="1256940218"/>
        </w:sdtPr>
        <w:sdtEndPr>
          <w:rPr>
            <w:rStyle w:val="Bold"/>
          </w:rPr>
        </w:sdtEndPr>
        <w:sdtContent>
          <w:sdt>
            <w:sdtPr>
              <w:rPr>
                <w:rStyle w:val="FillText"/>
              </w:rPr>
              <w:id w:val="1609543329"/>
            </w:sdtPr>
            <w:sdtEndPr>
              <w:rPr>
                <w:rStyle w:val="FillText"/>
              </w:rPr>
            </w:sdtEndPr>
            <w:sdtContent>
              <w:sdt>
                <w:sdtPr>
                  <w:rPr>
                    <w:rStyle w:val="Style1"/>
                  </w:rPr>
                  <w:alias w:val="Times 12"/>
                  <w:tag w:val="Times 12"/>
                  <w:id w:val="601386598"/>
                  <w:showingPlcHdr/>
                </w:sdtPr>
                <w:sdtEndPr>
                  <w:rPr>
                    <w:rStyle w:val="FillText"/>
                    <w:rFonts w:ascii="Arial" w:hAnsi="Arial"/>
                    <w:sz w:val="20"/>
                  </w:rPr>
                </w:sdtEndPr>
                <w:sdtContent>
                  <w:r w:rsidR="00DD3B8F" w:rsidRPr="00DD3B8F">
                    <w:rPr>
                      <w:rStyle w:val="PlaceholderText"/>
                      <w:szCs w:val="24"/>
                    </w:rPr>
                    <w:t>Click here to enter text.</w:t>
                  </w:r>
                </w:sdtContent>
              </w:sdt>
            </w:sdtContent>
          </w:sdt>
        </w:sdtContent>
      </w:sdt>
    </w:p>
    <w:p w:rsidR="00346717" w:rsidRDefault="004057BB" w:rsidP="008A68CD">
      <w:pPr>
        <w:pStyle w:val="ListParagraph"/>
        <w:numPr>
          <w:ilvl w:val="0"/>
          <w:numId w:val="28"/>
        </w:numPr>
        <w:spacing w:before="240" w:after="0" w:line="240" w:lineRule="auto"/>
        <w:ind w:left="547" w:hanging="547"/>
        <w:rPr>
          <w:b/>
          <w:color w:val="000000" w:themeColor="text1"/>
          <w:szCs w:val="24"/>
        </w:rPr>
      </w:pPr>
      <w:r w:rsidRPr="0005560E">
        <w:rPr>
          <w:szCs w:val="24"/>
        </w:rPr>
        <w:t xml:space="preserve">If </w:t>
      </w:r>
      <w:r w:rsidRPr="008F0D7E">
        <w:rPr>
          <w:szCs w:val="24"/>
        </w:rPr>
        <w:t xml:space="preserve">you </w:t>
      </w:r>
      <w:r>
        <w:rPr>
          <w:szCs w:val="24"/>
        </w:rPr>
        <w:t>selected</w:t>
      </w:r>
      <w:r w:rsidRPr="008F0D7E">
        <w:rPr>
          <w:color w:val="000000"/>
          <w:szCs w:val="24"/>
        </w:rPr>
        <w:t xml:space="preserve"> any of the items in question </w:t>
      </w:r>
      <w:r>
        <w:rPr>
          <w:szCs w:val="24"/>
        </w:rPr>
        <w:t>5</w:t>
      </w:r>
      <w:r w:rsidRPr="008F0D7E">
        <w:rPr>
          <w:szCs w:val="24"/>
        </w:rPr>
        <w:t>,</w:t>
      </w:r>
      <w:r w:rsidRPr="008F0D7E">
        <w:rPr>
          <w:color w:val="000000"/>
          <w:szCs w:val="24"/>
        </w:rPr>
        <w:t xml:space="preserve"> FHWA and WSDOT consider the </w:t>
      </w:r>
      <w:r w:rsidRPr="008F0D7E">
        <w:rPr>
          <w:color w:val="000000" w:themeColor="text1"/>
          <w:szCs w:val="24"/>
        </w:rPr>
        <w:t xml:space="preserve">project to be high risk. </w:t>
      </w:r>
      <w:r>
        <w:rPr>
          <w:color w:val="000000" w:themeColor="text1"/>
          <w:szCs w:val="24"/>
        </w:rPr>
        <w:t xml:space="preserve">Use this </w:t>
      </w:r>
      <w:r w:rsidRPr="008F0D7E">
        <w:rPr>
          <w:color w:val="000000" w:themeColor="text1"/>
          <w:szCs w:val="24"/>
        </w:rPr>
        <w:t>table for additional requirements</w:t>
      </w:r>
      <w:r w:rsidRPr="004057BB">
        <w:rPr>
          <w:color w:val="000000" w:themeColor="text1"/>
          <w:szCs w:val="24"/>
        </w:rPr>
        <w:t>:</w:t>
      </w:r>
    </w:p>
    <w:tbl>
      <w:tblPr>
        <w:tblStyle w:val="TableGrid"/>
        <w:tblW w:w="9756" w:type="dxa"/>
        <w:tblInd w:w="648" w:type="dxa"/>
        <w:tblLook w:val="04A0" w:firstRow="1" w:lastRow="0" w:firstColumn="1" w:lastColumn="0" w:noHBand="0" w:noVBand="1"/>
      </w:tblPr>
      <w:tblGrid>
        <w:gridCol w:w="2520"/>
        <w:gridCol w:w="2790"/>
        <w:gridCol w:w="4446"/>
      </w:tblGrid>
      <w:tr w:rsidR="00DE7C3D" w:rsidTr="00A867AC">
        <w:tc>
          <w:tcPr>
            <w:tcW w:w="9756" w:type="dxa"/>
            <w:gridSpan w:val="3"/>
            <w:shd w:val="clear" w:color="auto" w:fill="BFBFBF" w:themeFill="background1" w:themeFillShade="BF"/>
            <w:vAlign w:val="center"/>
          </w:tcPr>
          <w:p w:rsidR="00DE7C3D" w:rsidRPr="00A17675" w:rsidRDefault="00DE7C3D" w:rsidP="00FC716B">
            <w:pPr>
              <w:pStyle w:val="ListParagraph"/>
              <w:spacing w:before="60"/>
              <w:ind w:left="0"/>
              <w:jc w:val="center"/>
              <w:rPr>
                <w:rFonts w:ascii="Arial" w:hAnsi="Arial" w:cs="Arial"/>
                <w:b/>
                <w:color w:val="000000" w:themeColor="text1"/>
                <w:sz w:val="20"/>
                <w:szCs w:val="24"/>
              </w:rPr>
            </w:pPr>
            <w:r w:rsidRPr="003F4A94">
              <w:rPr>
                <w:rFonts w:ascii="Arial" w:hAnsi="Arial" w:cs="Arial"/>
                <w:b/>
                <w:color w:val="000000" w:themeColor="text1"/>
                <w:sz w:val="20"/>
                <w:szCs w:val="24"/>
              </w:rPr>
              <w:t>Total project cost for high risk ITS projects</w:t>
            </w:r>
          </w:p>
        </w:tc>
      </w:tr>
      <w:tr w:rsidR="00DE7C3D" w:rsidTr="00DE7C3D">
        <w:tc>
          <w:tcPr>
            <w:tcW w:w="2520" w:type="dxa"/>
            <w:vMerge w:val="restart"/>
            <w:shd w:val="clear" w:color="auto" w:fill="BFBFBF" w:themeFill="background1" w:themeFillShade="BF"/>
            <w:vAlign w:val="center"/>
          </w:tcPr>
          <w:p w:rsidR="00DE7C3D" w:rsidRPr="00A17675" w:rsidRDefault="00DE7C3D" w:rsidP="00FC716B">
            <w:pPr>
              <w:pStyle w:val="ListParagraph"/>
              <w:spacing w:before="60"/>
              <w:ind w:left="0"/>
              <w:jc w:val="center"/>
              <w:rPr>
                <w:rFonts w:ascii="Arial" w:hAnsi="Arial" w:cs="Arial"/>
                <w:b/>
                <w:color w:val="000000" w:themeColor="text1"/>
                <w:sz w:val="20"/>
                <w:szCs w:val="24"/>
              </w:rPr>
            </w:pPr>
            <w:r w:rsidRPr="003F4A94">
              <w:rPr>
                <w:rFonts w:ascii="Arial" w:hAnsi="Arial" w:cs="Arial"/>
                <w:b/>
                <w:color w:val="000000" w:themeColor="text1"/>
                <w:sz w:val="20"/>
                <w:szCs w:val="24"/>
              </w:rPr>
              <w:t>Adaptive signal control technology (ASCT) projects</w:t>
            </w:r>
          </w:p>
        </w:tc>
        <w:tc>
          <w:tcPr>
            <w:tcW w:w="7236" w:type="dxa"/>
            <w:gridSpan w:val="2"/>
            <w:shd w:val="clear" w:color="auto" w:fill="BFBFBF" w:themeFill="background1" w:themeFillShade="BF"/>
            <w:vAlign w:val="center"/>
          </w:tcPr>
          <w:p w:rsidR="00DE7C3D" w:rsidRPr="00A17675" w:rsidRDefault="00DE7C3D" w:rsidP="00DE7C3D">
            <w:pPr>
              <w:pStyle w:val="ListParagraph"/>
              <w:spacing w:before="60"/>
              <w:ind w:left="0"/>
              <w:jc w:val="center"/>
              <w:rPr>
                <w:rFonts w:ascii="Arial" w:hAnsi="Arial" w:cs="Arial"/>
                <w:b/>
                <w:color w:val="000000" w:themeColor="text1"/>
                <w:sz w:val="20"/>
                <w:szCs w:val="24"/>
              </w:rPr>
            </w:pPr>
            <w:r w:rsidRPr="003F4A94">
              <w:rPr>
                <w:rFonts w:ascii="Arial" w:hAnsi="Arial" w:cs="Arial"/>
                <w:b/>
                <w:color w:val="000000" w:themeColor="text1"/>
                <w:sz w:val="20"/>
                <w:szCs w:val="24"/>
              </w:rPr>
              <w:t>Other types of ITS projects</w:t>
            </w:r>
          </w:p>
        </w:tc>
      </w:tr>
      <w:tr w:rsidR="00DE7C3D" w:rsidTr="00DE7C3D">
        <w:tc>
          <w:tcPr>
            <w:tcW w:w="2520" w:type="dxa"/>
            <w:vMerge/>
            <w:shd w:val="clear" w:color="auto" w:fill="BFBFBF" w:themeFill="background1" w:themeFillShade="BF"/>
            <w:vAlign w:val="center"/>
          </w:tcPr>
          <w:p w:rsidR="00DE7C3D" w:rsidRPr="00A17675" w:rsidRDefault="00DE7C3D" w:rsidP="00FC716B">
            <w:pPr>
              <w:pStyle w:val="ListParagraph"/>
              <w:spacing w:before="60"/>
              <w:ind w:left="0"/>
              <w:jc w:val="center"/>
              <w:rPr>
                <w:rFonts w:ascii="Arial" w:hAnsi="Arial" w:cs="Arial"/>
                <w:b/>
                <w:color w:val="000000" w:themeColor="text1"/>
                <w:sz w:val="20"/>
                <w:szCs w:val="24"/>
              </w:rPr>
            </w:pPr>
          </w:p>
        </w:tc>
        <w:tc>
          <w:tcPr>
            <w:tcW w:w="2790" w:type="dxa"/>
            <w:shd w:val="clear" w:color="auto" w:fill="BFBFBF" w:themeFill="background1" w:themeFillShade="BF"/>
            <w:vAlign w:val="center"/>
          </w:tcPr>
          <w:p w:rsidR="00DE7C3D" w:rsidRPr="00A17675" w:rsidRDefault="00DE7C3D" w:rsidP="00FC716B">
            <w:pPr>
              <w:pStyle w:val="ListParagraph"/>
              <w:spacing w:before="60"/>
              <w:ind w:left="0"/>
              <w:jc w:val="center"/>
              <w:rPr>
                <w:rFonts w:ascii="Arial" w:hAnsi="Arial" w:cs="Arial"/>
                <w:b/>
                <w:color w:val="000000" w:themeColor="text1"/>
                <w:sz w:val="20"/>
                <w:szCs w:val="24"/>
              </w:rPr>
            </w:pPr>
            <w:r w:rsidRPr="003F4A94">
              <w:rPr>
                <w:rFonts w:ascii="Arial" w:hAnsi="Arial" w:cs="Arial"/>
                <w:b/>
                <w:color w:val="000000" w:themeColor="text1"/>
                <w:sz w:val="20"/>
                <w:szCs w:val="24"/>
              </w:rPr>
              <w:t xml:space="preserve">Greater than or equal </w:t>
            </w:r>
            <w:r>
              <w:rPr>
                <w:rFonts w:ascii="Arial" w:hAnsi="Arial" w:cs="Arial"/>
                <w:b/>
                <w:color w:val="000000" w:themeColor="text1"/>
                <w:sz w:val="20"/>
                <w:szCs w:val="24"/>
              </w:rPr>
              <w:br/>
            </w:r>
            <w:r w:rsidRPr="003F4A94">
              <w:rPr>
                <w:rFonts w:ascii="Arial" w:hAnsi="Arial" w:cs="Arial"/>
                <w:b/>
                <w:color w:val="000000" w:themeColor="text1"/>
                <w:sz w:val="20"/>
                <w:szCs w:val="24"/>
              </w:rPr>
              <w:t>to $1,000,000</w:t>
            </w:r>
            <w:r>
              <w:rPr>
                <w:rFonts w:ascii="Arial" w:hAnsi="Arial" w:cs="Arial"/>
                <w:b/>
                <w:color w:val="000000" w:themeColor="text1"/>
                <w:sz w:val="20"/>
                <w:szCs w:val="24"/>
                <w:vertAlign w:val="superscript"/>
              </w:rPr>
              <w:t>2</w:t>
            </w:r>
          </w:p>
        </w:tc>
        <w:tc>
          <w:tcPr>
            <w:tcW w:w="4446" w:type="dxa"/>
            <w:shd w:val="clear" w:color="auto" w:fill="BFBFBF" w:themeFill="background1" w:themeFillShade="BF"/>
            <w:vAlign w:val="center"/>
          </w:tcPr>
          <w:p w:rsidR="00DE7C3D" w:rsidRPr="00A17675" w:rsidRDefault="00DE7C3D" w:rsidP="00FC716B">
            <w:pPr>
              <w:pStyle w:val="ListParagraph"/>
              <w:spacing w:before="60"/>
              <w:ind w:left="0"/>
              <w:jc w:val="center"/>
              <w:rPr>
                <w:rFonts w:ascii="Arial" w:hAnsi="Arial" w:cs="Arial"/>
                <w:b/>
                <w:color w:val="000000" w:themeColor="text1"/>
                <w:sz w:val="20"/>
                <w:szCs w:val="24"/>
              </w:rPr>
            </w:pPr>
            <w:r w:rsidRPr="003F4A94">
              <w:rPr>
                <w:rFonts w:ascii="Arial" w:hAnsi="Arial" w:cs="Arial"/>
                <w:b/>
                <w:color w:val="000000" w:themeColor="text1"/>
                <w:sz w:val="20"/>
                <w:szCs w:val="24"/>
              </w:rPr>
              <w:t>Less than $1,000,000</w:t>
            </w:r>
            <w:r w:rsidRPr="003F4A94">
              <w:rPr>
                <w:rFonts w:ascii="Arial" w:hAnsi="Arial" w:cs="Arial"/>
                <w:b/>
                <w:color w:val="000000" w:themeColor="text1"/>
                <w:sz w:val="20"/>
                <w:szCs w:val="24"/>
                <w:vertAlign w:val="superscript"/>
              </w:rPr>
              <w:t>2</w:t>
            </w:r>
          </w:p>
        </w:tc>
      </w:tr>
      <w:tr w:rsidR="008F0D7E" w:rsidTr="00DE7C3D">
        <w:tc>
          <w:tcPr>
            <w:tcW w:w="2520" w:type="dxa"/>
          </w:tcPr>
          <w:p w:rsidR="008F0D7E" w:rsidRPr="00A17675" w:rsidRDefault="00DE7C3D" w:rsidP="00FC716B">
            <w:pPr>
              <w:pStyle w:val="ListParagraph"/>
              <w:spacing w:before="60"/>
              <w:ind w:left="0"/>
              <w:rPr>
                <w:rFonts w:ascii="Arial" w:hAnsi="Arial" w:cs="Arial"/>
                <w:color w:val="000000" w:themeColor="text1"/>
                <w:sz w:val="20"/>
                <w:szCs w:val="24"/>
              </w:rPr>
            </w:pPr>
            <w:r w:rsidRPr="003F4A94">
              <w:rPr>
                <w:rFonts w:ascii="Arial" w:hAnsi="Arial" w:cs="Arial"/>
                <w:sz w:val="20"/>
              </w:rPr>
              <w:t>Additional systems engineering documents (Concept of Operations, System Requirements, Verification Plan, and Validation Plan)</w:t>
            </w:r>
            <w:r w:rsidRPr="003F4A94">
              <w:rPr>
                <w:rFonts w:ascii="Arial" w:hAnsi="Arial" w:cs="Arial"/>
                <w:sz w:val="20"/>
                <w:vertAlign w:val="superscript"/>
              </w:rPr>
              <w:t xml:space="preserve"> 1</w:t>
            </w:r>
            <w:r w:rsidRPr="003F4A94">
              <w:rPr>
                <w:rFonts w:ascii="Arial" w:hAnsi="Arial" w:cs="Arial"/>
                <w:sz w:val="20"/>
              </w:rPr>
              <w:t xml:space="preserve"> are required.</w:t>
            </w:r>
          </w:p>
        </w:tc>
        <w:tc>
          <w:tcPr>
            <w:tcW w:w="2790" w:type="dxa"/>
          </w:tcPr>
          <w:p w:rsidR="008F0D7E" w:rsidRPr="00DE7C3D" w:rsidRDefault="00DE7C3D" w:rsidP="00DE7C3D">
            <w:pPr>
              <w:rPr>
                <w:rFonts w:ascii="Arial" w:hAnsi="Arial" w:cs="Arial"/>
                <w:sz w:val="20"/>
              </w:rPr>
            </w:pPr>
            <w:r w:rsidRPr="003F4A94">
              <w:rPr>
                <w:rFonts w:ascii="Arial" w:hAnsi="Arial" w:cs="Arial"/>
                <w:sz w:val="20"/>
              </w:rPr>
              <w:t>Additional systems engineering documents (Concept of Operations, System Requirements, Verification Plan, and Validation Plan)</w:t>
            </w:r>
            <w:r w:rsidRPr="003F4A94">
              <w:rPr>
                <w:rFonts w:ascii="Arial" w:hAnsi="Arial" w:cs="Arial"/>
                <w:sz w:val="20"/>
                <w:vertAlign w:val="superscript"/>
              </w:rPr>
              <w:t xml:space="preserve"> 1</w:t>
            </w:r>
            <w:r w:rsidRPr="003F4A94">
              <w:rPr>
                <w:rFonts w:ascii="Arial" w:hAnsi="Arial" w:cs="Arial"/>
                <w:sz w:val="20"/>
              </w:rPr>
              <w:t xml:space="preserve"> are required.</w:t>
            </w:r>
          </w:p>
        </w:tc>
        <w:tc>
          <w:tcPr>
            <w:tcW w:w="4446" w:type="dxa"/>
          </w:tcPr>
          <w:p w:rsidR="008F0D7E" w:rsidRPr="00A17675" w:rsidRDefault="00DE7C3D" w:rsidP="00FC716B">
            <w:pPr>
              <w:spacing w:before="60"/>
              <w:rPr>
                <w:rFonts w:ascii="Arial" w:hAnsi="Arial" w:cs="Arial"/>
                <w:sz w:val="20"/>
              </w:rPr>
            </w:pPr>
            <w:r w:rsidRPr="003F4A94">
              <w:rPr>
                <w:rFonts w:ascii="Arial" w:hAnsi="Arial" w:cs="Arial"/>
                <w:sz w:val="20"/>
              </w:rPr>
              <w:t>Additional systems engineering documents (Concept of Operations, System Requirements, Verification Plan, and Validation Plan)</w:t>
            </w:r>
            <w:r w:rsidRPr="003F4A94">
              <w:rPr>
                <w:rFonts w:ascii="Arial" w:hAnsi="Arial" w:cs="Arial"/>
                <w:sz w:val="20"/>
                <w:vertAlign w:val="superscript"/>
              </w:rPr>
              <w:t>1</w:t>
            </w:r>
            <w:r w:rsidRPr="003F4A94">
              <w:rPr>
                <w:rFonts w:ascii="Arial" w:hAnsi="Arial" w:cs="Arial"/>
                <w:sz w:val="20"/>
              </w:rPr>
              <w:t xml:space="preserve"> are </w:t>
            </w:r>
            <w:r w:rsidRPr="00A24FCD">
              <w:rPr>
                <w:rFonts w:ascii="Arial" w:hAnsi="Arial" w:cs="Arial"/>
                <w:color w:val="000000" w:themeColor="text1"/>
                <w:sz w:val="20"/>
              </w:rPr>
              <w:t>recommended.</w:t>
            </w:r>
            <w:r w:rsidRPr="00A24FCD">
              <w:rPr>
                <w:rFonts w:ascii="Arial" w:hAnsi="Arial" w:cs="Arial"/>
                <w:color w:val="000000" w:themeColor="text1"/>
                <w:sz w:val="20"/>
                <w:vertAlign w:val="superscript"/>
              </w:rPr>
              <w:t xml:space="preserve">. </w:t>
            </w:r>
            <w:r w:rsidRPr="00A24FCD">
              <w:rPr>
                <w:rFonts w:ascii="Arial" w:hAnsi="Arial" w:cs="Arial"/>
                <w:color w:val="000000" w:themeColor="text1"/>
                <w:sz w:val="20"/>
              </w:rPr>
              <w:t>This decision requires FHWA concurrence through the WSDOT Local Programs Engineer prior to submitting a construction authorization request.</w:t>
            </w:r>
          </w:p>
        </w:tc>
      </w:tr>
      <w:tr w:rsidR="00A17675" w:rsidTr="008A68CD">
        <w:tc>
          <w:tcPr>
            <w:tcW w:w="9756" w:type="dxa"/>
            <w:gridSpan w:val="3"/>
          </w:tcPr>
          <w:p w:rsidR="00A17675" w:rsidRPr="00A17675" w:rsidRDefault="00A17675" w:rsidP="008A68CD">
            <w:pPr>
              <w:spacing w:before="240"/>
              <w:rPr>
                <w:rFonts w:ascii="Arial" w:hAnsi="Arial" w:cs="Arial"/>
                <w:b/>
                <w:sz w:val="20"/>
              </w:rPr>
            </w:pPr>
            <w:r w:rsidRPr="00A17675">
              <w:rPr>
                <w:rFonts w:ascii="Arial" w:hAnsi="Arial" w:cs="Arial"/>
                <w:b/>
                <w:sz w:val="20"/>
              </w:rPr>
              <w:t>Notes:</w:t>
            </w:r>
          </w:p>
          <w:p w:rsidR="00A17675" w:rsidRPr="00A17675" w:rsidRDefault="00A17675" w:rsidP="003C121F">
            <w:pPr>
              <w:pStyle w:val="ListParagraph"/>
              <w:numPr>
                <w:ilvl w:val="0"/>
                <w:numId w:val="30"/>
              </w:numPr>
              <w:ind w:left="360"/>
              <w:rPr>
                <w:rFonts w:ascii="Arial" w:hAnsi="Arial" w:cs="Arial"/>
                <w:sz w:val="20"/>
              </w:rPr>
            </w:pPr>
            <w:r w:rsidRPr="00A17675">
              <w:rPr>
                <w:rFonts w:ascii="Arial" w:hAnsi="Arial" w:cs="Arial"/>
                <w:sz w:val="20"/>
              </w:rPr>
              <w:t>See definitions in Section 41.3.</w:t>
            </w:r>
          </w:p>
          <w:p w:rsidR="00A17675" w:rsidRPr="00A17675" w:rsidRDefault="00A17675" w:rsidP="003C121F">
            <w:pPr>
              <w:pStyle w:val="ListParagraph"/>
              <w:numPr>
                <w:ilvl w:val="0"/>
                <w:numId w:val="30"/>
              </w:numPr>
              <w:ind w:left="360"/>
              <w:rPr>
                <w:rFonts w:ascii="Arial" w:hAnsi="Arial" w:cs="Arial"/>
                <w:sz w:val="20"/>
              </w:rPr>
            </w:pPr>
            <w:r w:rsidRPr="00A17675">
              <w:rPr>
                <w:rFonts w:ascii="Arial" w:hAnsi="Arial" w:cs="Arial"/>
                <w:sz w:val="20"/>
              </w:rPr>
              <w:t>Use the amount from question 4.</w:t>
            </w:r>
          </w:p>
        </w:tc>
      </w:tr>
    </w:tbl>
    <w:p w:rsidR="006A1AE8" w:rsidRDefault="00A92277" w:rsidP="000F4935">
      <w:pPr>
        <w:pStyle w:val="ListParagraph"/>
        <w:numPr>
          <w:ilvl w:val="0"/>
          <w:numId w:val="32"/>
        </w:numPr>
        <w:spacing w:before="240" w:after="0" w:line="240" w:lineRule="auto"/>
        <w:ind w:left="540" w:hanging="540"/>
        <w:rPr>
          <w:rStyle w:val="Italic"/>
          <w:i w:val="0"/>
          <w:iCs/>
          <w:szCs w:val="24"/>
        </w:rPr>
      </w:pPr>
      <w:r w:rsidRPr="00A17675">
        <w:rPr>
          <w:color w:val="000000"/>
          <w:szCs w:val="24"/>
        </w:rPr>
        <w:t>What is</w:t>
      </w:r>
      <w:r w:rsidR="00CB6406" w:rsidRPr="00A17675">
        <w:rPr>
          <w:rStyle w:val="Bold"/>
          <w:b w:val="0"/>
          <w:bCs/>
          <w:color w:val="000000"/>
          <w:szCs w:val="24"/>
        </w:rPr>
        <w:t xml:space="preserve"> the </w:t>
      </w:r>
      <w:r w:rsidR="00845250" w:rsidRPr="00A17675">
        <w:rPr>
          <w:rStyle w:val="Bold"/>
          <w:b w:val="0"/>
          <w:bCs/>
          <w:color w:val="000000"/>
          <w:szCs w:val="24"/>
        </w:rPr>
        <w:t xml:space="preserve">name of the </w:t>
      </w:r>
      <w:r w:rsidR="009468A8" w:rsidRPr="00A17675">
        <w:rPr>
          <w:rStyle w:val="Bold"/>
          <w:b w:val="0"/>
          <w:bCs/>
          <w:color w:val="000000"/>
          <w:szCs w:val="24"/>
        </w:rPr>
        <w:t>r</w:t>
      </w:r>
      <w:r w:rsidR="00845250" w:rsidRPr="00A17675">
        <w:rPr>
          <w:rStyle w:val="Bold"/>
          <w:b w:val="0"/>
          <w:bCs/>
          <w:color w:val="000000"/>
          <w:szCs w:val="24"/>
        </w:rPr>
        <w:t xml:space="preserve">egional ITS </w:t>
      </w:r>
      <w:r w:rsidR="009468A8" w:rsidRPr="00A17675">
        <w:rPr>
          <w:rStyle w:val="Bold"/>
          <w:b w:val="0"/>
          <w:bCs/>
          <w:color w:val="000000"/>
          <w:szCs w:val="24"/>
        </w:rPr>
        <w:t>a</w:t>
      </w:r>
      <w:r w:rsidR="00845250" w:rsidRPr="00A17675">
        <w:rPr>
          <w:rStyle w:val="Bold"/>
          <w:b w:val="0"/>
          <w:bCs/>
          <w:color w:val="000000"/>
          <w:szCs w:val="24"/>
        </w:rPr>
        <w:t xml:space="preserve">rchitecture and </w:t>
      </w:r>
      <w:r w:rsidRPr="00A17675">
        <w:rPr>
          <w:rStyle w:val="Bold"/>
          <w:b w:val="0"/>
          <w:bCs/>
          <w:color w:val="000000"/>
          <w:szCs w:val="24"/>
        </w:rPr>
        <w:t xml:space="preserve">which </w:t>
      </w:r>
      <w:r w:rsidR="00CB6406" w:rsidRPr="00A17675">
        <w:rPr>
          <w:rStyle w:val="Bold"/>
          <w:b w:val="0"/>
          <w:bCs/>
          <w:color w:val="000000"/>
          <w:szCs w:val="24"/>
        </w:rPr>
        <w:t xml:space="preserve">portions of the </w:t>
      </w:r>
      <w:r w:rsidR="009468A8" w:rsidRPr="00A17675">
        <w:rPr>
          <w:rStyle w:val="Bold"/>
          <w:b w:val="0"/>
          <w:bCs/>
          <w:color w:val="000000"/>
          <w:szCs w:val="24"/>
        </w:rPr>
        <w:t>a</w:t>
      </w:r>
      <w:r w:rsidR="00042103" w:rsidRPr="00A17675">
        <w:rPr>
          <w:rStyle w:val="Bold"/>
          <w:b w:val="0"/>
          <w:bCs/>
          <w:color w:val="000000"/>
          <w:szCs w:val="24"/>
        </w:rPr>
        <w:t xml:space="preserve">rchitecture </w:t>
      </w:r>
      <w:r w:rsidRPr="00A17675">
        <w:rPr>
          <w:rStyle w:val="Bold"/>
          <w:b w:val="0"/>
          <w:bCs/>
          <w:color w:val="000000"/>
          <w:szCs w:val="24"/>
        </w:rPr>
        <w:t xml:space="preserve">will be </w:t>
      </w:r>
      <w:r w:rsidR="00CB6406" w:rsidRPr="00A17675">
        <w:rPr>
          <w:rStyle w:val="Bold"/>
          <w:b w:val="0"/>
          <w:bCs/>
          <w:color w:val="000000"/>
          <w:szCs w:val="24"/>
        </w:rPr>
        <w:t>implemented</w:t>
      </w:r>
      <w:r w:rsidRPr="00A17675">
        <w:rPr>
          <w:rStyle w:val="Bold"/>
          <w:b w:val="0"/>
          <w:bCs/>
          <w:color w:val="000000"/>
          <w:szCs w:val="24"/>
        </w:rPr>
        <w:t>?</w:t>
      </w:r>
      <w:r w:rsidR="00CB6406" w:rsidRPr="00A17675">
        <w:rPr>
          <w:rStyle w:val="Bold"/>
          <w:b w:val="0"/>
          <w:bCs/>
          <w:color w:val="000000"/>
          <w:szCs w:val="24"/>
        </w:rPr>
        <w:t xml:space="preserve"> Is the project</w:t>
      </w:r>
      <w:r w:rsidR="00176855" w:rsidRPr="00A17675">
        <w:rPr>
          <w:rStyle w:val="Bold"/>
          <w:b w:val="0"/>
          <w:bCs/>
          <w:color w:val="000000"/>
          <w:szCs w:val="24"/>
        </w:rPr>
        <w:t xml:space="preserve"> </w:t>
      </w:r>
      <w:r w:rsidR="00CB6406" w:rsidRPr="00A17675">
        <w:rPr>
          <w:rStyle w:val="Bold"/>
          <w:b w:val="0"/>
          <w:bCs/>
          <w:color w:val="000000"/>
          <w:szCs w:val="24"/>
        </w:rPr>
        <w:t xml:space="preserve">consistent with the </w:t>
      </w:r>
      <w:r w:rsidR="000D046F" w:rsidRPr="00A17675">
        <w:rPr>
          <w:rStyle w:val="Bold"/>
          <w:b w:val="0"/>
          <w:bCs/>
          <w:color w:val="000000"/>
          <w:szCs w:val="24"/>
        </w:rPr>
        <w:t>a</w:t>
      </w:r>
      <w:r w:rsidR="00CB6406" w:rsidRPr="00A17675">
        <w:rPr>
          <w:rStyle w:val="Bold"/>
          <w:b w:val="0"/>
          <w:bCs/>
          <w:color w:val="000000"/>
          <w:szCs w:val="24"/>
        </w:rPr>
        <w:t>rchitecture? Are</w:t>
      </w:r>
      <w:r w:rsidR="00603AFC" w:rsidRPr="00A17675">
        <w:rPr>
          <w:rStyle w:val="Bold"/>
          <w:b w:val="0"/>
          <w:bCs/>
          <w:color w:val="000000"/>
          <w:szCs w:val="24"/>
        </w:rPr>
        <w:t xml:space="preserve"> </w:t>
      </w:r>
      <w:r w:rsidR="00CB6406" w:rsidRPr="00A17675">
        <w:rPr>
          <w:rStyle w:val="Bold"/>
          <w:b w:val="0"/>
          <w:bCs/>
          <w:color w:val="000000"/>
          <w:szCs w:val="24"/>
        </w:rPr>
        <w:t xml:space="preserve">revisions to the </w:t>
      </w:r>
      <w:r w:rsidR="009468A8" w:rsidRPr="00A17675">
        <w:rPr>
          <w:rStyle w:val="Bold"/>
          <w:b w:val="0"/>
          <w:bCs/>
          <w:color w:val="000000"/>
          <w:szCs w:val="24"/>
        </w:rPr>
        <w:t>a</w:t>
      </w:r>
      <w:r w:rsidR="00CB6406" w:rsidRPr="00A17675">
        <w:rPr>
          <w:rStyle w:val="Bold"/>
          <w:b w:val="0"/>
          <w:bCs/>
          <w:color w:val="000000"/>
          <w:szCs w:val="24"/>
        </w:rPr>
        <w:t>rchitecture required?</w:t>
      </w:r>
      <w:r w:rsidRPr="00A17675">
        <w:rPr>
          <w:rStyle w:val="Bold"/>
          <w:b w:val="0"/>
          <w:bCs/>
          <w:color w:val="000000"/>
          <w:szCs w:val="24"/>
        </w:rPr>
        <w:t xml:space="preserve"> Also, </w:t>
      </w:r>
      <w:r w:rsidR="00CB6406" w:rsidRPr="00A17675">
        <w:rPr>
          <w:rStyle w:val="Italic"/>
          <w:i w:val="0"/>
          <w:iCs/>
          <w:szCs w:val="24"/>
        </w:rPr>
        <w:t xml:space="preserve">which </w:t>
      </w:r>
      <w:r w:rsidR="009468A8" w:rsidRPr="00A17675">
        <w:rPr>
          <w:rStyle w:val="Italic"/>
          <w:i w:val="0"/>
          <w:iCs/>
          <w:szCs w:val="24"/>
        </w:rPr>
        <w:t xml:space="preserve">user services, physical subsystem </w:t>
      </w:r>
      <w:r w:rsidR="00B300CC" w:rsidRPr="00A17675">
        <w:rPr>
          <w:rStyle w:val="Italic"/>
          <w:i w:val="0"/>
          <w:iCs/>
          <w:szCs w:val="24"/>
        </w:rPr>
        <w:t>elements</w:t>
      </w:r>
      <w:r w:rsidR="00CB6406" w:rsidRPr="00A17675">
        <w:rPr>
          <w:rStyle w:val="Italic"/>
          <w:i w:val="0"/>
          <w:iCs/>
          <w:szCs w:val="24"/>
        </w:rPr>
        <w:t>, information flows, and market</w:t>
      </w:r>
      <w:r w:rsidR="00B300CC" w:rsidRPr="00A17675">
        <w:rPr>
          <w:rStyle w:val="Italic"/>
          <w:i w:val="0"/>
          <w:iCs/>
          <w:szCs w:val="24"/>
        </w:rPr>
        <w:t xml:space="preserve">/service </w:t>
      </w:r>
      <w:r w:rsidR="00CB6406" w:rsidRPr="00A17675">
        <w:rPr>
          <w:rStyle w:val="Italic"/>
          <w:i w:val="0"/>
          <w:iCs/>
          <w:szCs w:val="24"/>
        </w:rPr>
        <w:t xml:space="preserve">packages </w:t>
      </w:r>
      <w:r w:rsidRPr="00A17675">
        <w:rPr>
          <w:rStyle w:val="Italic"/>
          <w:i w:val="0"/>
          <w:iCs/>
          <w:szCs w:val="24"/>
        </w:rPr>
        <w:t>will be</w:t>
      </w:r>
      <w:r w:rsidR="00CB6406" w:rsidRPr="00A17675">
        <w:rPr>
          <w:rStyle w:val="Italic"/>
          <w:i w:val="0"/>
          <w:iCs/>
          <w:szCs w:val="24"/>
        </w:rPr>
        <w:t xml:space="preserve"> completed</w:t>
      </w:r>
      <w:r w:rsidR="00397C16">
        <w:rPr>
          <w:rStyle w:val="Italic"/>
          <w:i w:val="0"/>
          <w:iCs/>
          <w:szCs w:val="24"/>
        </w:rPr>
        <w:t>,</w:t>
      </w:r>
      <w:r w:rsidR="00CB6406" w:rsidRPr="00A17675">
        <w:rPr>
          <w:rStyle w:val="Italic"/>
          <w:i w:val="0"/>
          <w:iCs/>
          <w:szCs w:val="24"/>
        </w:rPr>
        <w:t xml:space="preserve"> and how </w:t>
      </w:r>
      <w:r w:rsidRPr="00A17675">
        <w:rPr>
          <w:rStyle w:val="Italic"/>
          <w:i w:val="0"/>
          <w:iCs/>
          <w:szCs w:val="24"/>
        </w:rPr>
        <w:t xml:space="preserve">will </w:t>
      </w:r>
      <w:r w:rsidR="00CB6406" w:rsidRPr="00A17675">
        <w:rPr>
          <w:rStyle w:val="Italic"/>
          <w:i w:val="0"/>
          <w:iCs/>
          <w:szCs w:val="24"/>
        </w:rPr>
        <w:t xml:space="preserve">these pieces </w:t>
      </w:r>
      <w:r w:rsidRPr="00A17675">
        <w:rPr>
          <w:rStyle w:val="Italic"/>
          <w:i w:val="0"/>
          <w:iCs/>
          <w:szCs w:val="24"/>
        </w:rPr>
        <w:t xml:space="preserve">be </w:t>
      </w:r>
      <w:r w:rsidR="00CB6406" w:rsidRPr="00A17675">
        <w:rPr>
          <w:rStyle w:val="Italic"/>
          <w:i w:val="0"/>
          <w:iCs/>
          <w:szCs w:val="24"/>
        </w:rPr>
        <w:t xml:space="preserve">part of the </w:t>
      </w:r>
      <w:r w:rsidR="009468A8" w:rsidRPr="00A17675">
        <w:rPr>
          <w:rStyle w:val="Italic"/>
          <w:i w:val="0"/>
          <w:iCs/>
          <w:szCs w:val="24"/>
        </w:rPr>
        <w:t>a</w:t>
      </w:r>
      <w:r w:rsidR="00CB6406" w:rsidRPr="00A17675">
        <w:rPr>
          <w:rStyle w:val="Italic"/>
          <w:i w:val="0"/>
          <w:iCs/>
          <w:szCs w:val="24"/>
        </w:rPr>
        <w:t>rchitecture</w:t>
      </w:r>
      <w:r w:rsidRPr="00A17675">
        <w:rPr>
          <w:rStyle w:val="Italic"/>
          <w:i w:val="0"/>
          <w:iCs/>
          <w:szCs w:val="24"/>
        </w:rPr>
        <w:t>?</w:t>
      </w:r>
    </w:p>
    <w:p w:rsidR="00A17675" w:rsidRDefault="00853B53" w:rsidP="00BA4F73">
      <w:pPr>
        <w:pStyle w:val="ListParagraph"/>
        <w:spacing w:before="120" w:after="0" w:line="240" w:lineRule="auto"/>
        <w:ind w:left="547"/>
        <w:rPr>
          <w:rStyle w:val="Italic"/>
          <w:i w:val="0"/>
          <w:iCs/>
          <w:szCs w:val="24"/>
        </w:rPr>
      </w:pPr>
      <w:sdt>
        <w:sdtPr>
          <w:rPr>
            <w:rStyle w:val="Bold"/>
            <w:b w:val="0"/>
            <w:bCs/>
            <w:szCs w:val="24"/>
          </w:rPr>
          <w:id w:val="1185937891"/>
        </w:sdtPr>
        <w:sdtEndPr>
          <w:rPr>
            <w:rStyle w:val="Bold"/>
          </w:rPr>
        </w:sdtEndPr>
        <w:sdtContent>
          <w:sdt>
            <w:sdtPr>
              <w:rPr>
                <w:rStyle w:val="FillText"/>
              </w:rPr>
              <w:id w:val="1060987961"/>
            </w:sdtPr>
            <w:sdtEndPr>
              <w:rPr>
                <w:rStyle w:val="FillText"/>
              </w:rPr>
            </w:sdtEndPr>
            <w:sdtContent>
              <w:sdt>
                <w:sdtPr>
                  <w:rPr>
                    <w:rStyle w:val="Style1"/>
                  </w:rPr>
                  <w:alias w:val="Times 12"/>
                  <w:tag w:val="Times 12"/>
                  <w:id w:val="-326057794"/>
                  <w:showingPlcHdr/>
                </w:sdtPr>
                <w:sdtEndPr>
                  <w:rPr>
                    <w:rStyle w:val="FillText"/>
                    <w:rFonts w:ascii="Arial" w:hAnsi="Arial"/>
                    <w:sz w:val="20"/>
                  </w:rPr>
                </w:sdtEndPr>
                <w:sdtContent>
                  <w:r w:rsidR="00DD3B8F" w:rsidRPr="00DD3B8F">
                    <w:rPr>
                      <w:rStyle w:val="PlaceholderText"/>
                      <w:szCs w:val="24"/>
                    </w:rPr>
                    <w:t>Click here to enter text.</w:t>
                  </w:r>
                </w:sdtContent>
              </w:sdt>
            </w:sdtContent>
          </w:sdt>
        </w:sdtContent>
      </w:sdt>
    </w:p>
    <w:p w:rsidR="006A1AE8" w:rsidRPr="006A1AE8" w:rsidRDefault="00CB6406" w:rsidP="000F4935">
      <w:pPr>
        <w:pStyle w:val="ListParagraph"/>
        <w:numPr>
          <w:ilvl w:val="0"/>
          <w:numId w:val="32"/>
        </w:numPr>
        <w:spacing w:before="240" w:after="0" w:line="240" w:lineRule="auto"/>
        <w:ind w:left="540" w:hanging="540"/>
        <w:rPr>
          <w:rStyle w:val="Italic"/>
          <w:i w:val="0"/>
          <w:iCs/>
          <w:color w:val="000000"/>
          <w:szCs w:val="24"/>
        </w:rPr>
      </w:pPr>
      <w:r w:rsidRPr="00A17675">
        <w:rPr>
          <w:rStyle w:val="Bold"/>
          <w:b w:val="0"/>
          <w:bCs/>
          <w:color w:val="000000"/>
          <w:szCs w:val="24"/>
        </w:rPr>
        <w:t>Identify the participating agencies, their roles and responsibilities, and</w:t>
      </w:r>
      <w:r w:rsidR="00EE77EA" w:rsidRPr="00A17675">
        <w:rPr>
          <w:rStyle w:val="Bold"/>
          <w:b w:val="0"/>
          <w:bCs/>
          <w:szCs w:val="24"/>
        </w:rPr>
        <w:t xml:space="preserve"> the</w:t>
      </w:r>
      <w:r w:rsidR="00603AFC" w:rsidRPr="00A17675">
        <w:rPr>
          <w:rStyle w:val="Bold"/>
          <w:b w:val="0"/>
          <w:bCs/>
          <w:color w:val="000000"/>
          <w:szCs w:val="24"/>
        </w:rPr>
        <w:t xml:space="preserve"> </w:t>
      </w:r>
      <w:r w:rsidR="009468A8" w:rsidRPr="00A17675">
        <w:rPr>
          <w:rStyle w:val="Bold"/>
          <w:b w:val="0"/>
          <w:bCs/>
          <w:color w:val="000000"/>
          <w:szCs w:val="24"/>
        </w:rPr>
        <w:t xml:space="preserve">concept </w:t>
      </w:r>
      <w:r w:rsidRPr="00A17675">
        <w:rPr>
          <w:rStyle w:val="Bold"/>
          <w:b w:val="0"/>
          <w:bCs/>
          <w:color w:val="000000"/>
          <w:szCs w:val="24"/>
        </w:rPr>
        <w:t xml:space="preserve">of </w:t>
      </w:r>
      <w:r w:rsidR="009468A8" w:rsidRPr="00A17675">
        <w:rPr>
          <w:rStyle w:val="Bold"/>
          <w:b w:val="0"/>
          <w:bCs/>
          <w:color w:val="000000"/>
          <w:szCs w:val="24"/>
        </w:rPr>
        <w:t>operations</w:t>
      </w:r>
      <w:r w:rsidRPr="00A17675">
        <w:rPr>
          <w:rStyle w:val="Bold"/>
          <w:b w:val="0"/>
          <w:bCs/>
          <w:color w:val="000000"/>
          <w:szCs w:val="24"/>
        </w:rPr>
        <w:t>.</w:t>
      </w:r>
      <w:r w:rsidR="00EC0189" w:rsidRPr="00A17675">
        <w:rPr>
          <w:rStyle w:val="Bold"/>
          <w:b w:val="0"/>
          <w:bCs/>
          <w:szCs w:val="24"/>
        </w:rPr>
        <w:t xml:space="preserve"> F</w:t>
      </w:r>
      <w:r w:rsidRPr="00A17675">
        <w:rPr>
          <w:rStyle w:val="Italic"/>
          <w:i w:val="0"/>
          <w:iCs/>
          <w:szCs w:val="24"/>
        </w:rPr>
        <w:t xml:space="preserve">or the </w:t>
      </w:r>
      <w:r w:rsidR="005A4003" w:rsidRPr="00A17675">
        <w:rPr>
          <w:rStyle w:val="Italic"/>
          <w:i w:val="0"/>
          <w:iCs/>
          <w:szCs w:val="24"/>
        </w:rPr>
        <w:t>elements and market/service packages</w:t>
      </w:r>
      <w:r w:rsidRPr="00A17675">
        <w:rPr>
          <w:rStyle w:val="Italic"/>
          <w:i w:val="0"/>
          <w:iCs/>
          <w:szCs w:val="24"/>
        </w:rPr>
        <w:t xml:space="preserve"> to be implemented, define the high-level operations of the system</w:t>
      </w:r>
      <w:r w:rsidR="00EC0189" w:rsidRPr="00A17675">
        <w:rPr>
          <w:rStyle w:val="Italic"/>
          <w:i w:val="0"/>
          <w:iCs/>
          <w:szCs w:val="24"/>
        </w:rPr>
        <w:t>. This includes</w:t>
      </w:r>
      <w:r w:rsidRPr="00A17675">
        <w:rPr>
          <w:rStyle w:val="Italic"/>
          <w:i w:val="0"/>
          <w:iCs/>
          <w:szCs w:val="24"/>
        </w:rPr>
        <w:t xml:space="preserve"> where the system will be used</w:t>
      </w:r>
      <w:r w:rsidR="00EC0189" w:rsidRPr="00A17675">
        <w:rPr>
          <w:rStyle w:val="Italic"/>
          <w:i w:val="0"/>
          <w:iCs/>
          <w:szCs w:val="24"/>
        </w:rPr>
        <w:t>,</w:t>
      </w:r>
      <w:r w:rsidRPr="00A17675">
        <w:rPr>
          <w:rStyle w:val="Italic"/>
          <w:i w:val="0"/>
          <w:iCs/>
          <w:szCs w:val="24"/>
        </w:rPr>
        <w:t xml:space="preserve"> </w:t>
      </w:r>
      <w:r w:rsidR="00EC0189" w:rsidRPr="00A17675">
        <w:rPr>
          <w:rStyle w:val="Italic"/>
          <w:i w:val="0"/>
          <w:iCs/>
          <w:szCs w:val="24"/>
        </w:rPr>
        <w:t xml:space="preserve">its </w:t>
      </w:r>
      <w:r w:rsidRPr="00A17675">
        <w:rPr>
          <w:rStyle w:val="Italic"/>
          <w:i w:val="0"/>
          <w:iCs/>
          <w:szCs w:val="24"/>
        </w:rPr>
        <w:t>performance parameters</w:t>
      </w:r>
      <w:r w:rsidR="00EC0189" w:rsidRPr="00A17675">
        <w:rPr>
          <w:rStyle w:val="Italic"/>
          <w:i w:val="0"/>
          <w:iCs/>
          <w:szCs w:val="24"/>
        </w:rPr>
        <w:t>, its</w:t>
      </w:r>
      <w:r w:rsidRPr="00A17675">
        <w:rPr>
          <w:rStyle w:val="Italic"/>
          <w:i w:val="0"/>
          <w:iCs/>
          <w:szCs w:val="24"/>
        </w:rPr>
        <w:t xml:space="preserve"> life cycle</w:t>
      </w:r>
      <w:r w:rsidR="00EC0189" w:rsidRPr="00A17675">
        <w:rPr>
          <w:rStyle w:val="Italic"/>
          <w:i w:val="0"/>
          <w:iCs/>
          <w:szCs w:val="24"/>
        </w:rPr>
        <w:t>,</w:t>
      </w:r>
      <w:r w:rsidRPr="00A17675">
        <w:rPr>
          <w:rStyle w:val="Italic"/>
          <w:i w:val="0"/>
          <w:iCs/>
          <w:szCs w:val="24"/>
        </w:rPr>
        <w:t xml:space="preserve"> and </w:t>
      </w:r>
      <w:r w:rsidR="0031609D" w:rsidRPr="00A17675">
        <w:rPr>
          <w:rStyle w:val="Italic"/>
          <w:i w:val="0"/>
          <w:iCs/>
          <w:szCs w:val="24"/>
        </w:rPr>
        <w:t>wh</w:t>
      </w:r>
      <w:r w:rsidR="0031609D">
        <w:rPr>
          <w:rStyle w:val="Italic"/>
          <w:i w:val="0"/>
          <w:iCs/>
          <w:szCs w:val="24"/>
        </w:rPr>
        <w:t>ich agency</w:t>
      </w:r>
      <w:r w:rsidR="0031609D" w:rsidRPr="00A17675">
        <w:rPr>
          <w:rStyle w:val="Italic"/>
          <w:i w:val="0"/>
          <w:iCs/>
          <w:szCs w:val="24"/>
        </w:rPr>
        <w:t xml:space="preserve"> </w:t>
      </w:r>
      <w:r w:rsidRPr="00A17675">
        <w:rPr>
          <w:rStyle w:val="Italic"/>
          <w:i w:val="0"/>
          <w:iCs/>
          <w:szCs w:val="24"/>
        </w:rPr>
        <w:t>will</w:t>
      </w:r>
      <w:r w:rsidR="00603AFC" w:rsidRPr="00A17675">
        <w:rPr>
          <w:rStyle w:val="Italic"/>
          <w:i w:val="0"/>
          <w:iCs/>
          <w:szCs w:val="24"/>
        </w:rPr>
        <w:t xml:space="preserve"> </w:t>
      </w:r>
      <w:r w:rsidRPr="00A17675">
        <w:rPr>
          <w:rStyle w:val="Italic"/>
          <w:i w:val="0"/>
          <w:iCs/>
          <w:szCs w:val="24"/>
        </w:rPr>
        <w:t>operate and maintain</w:t>
      </w:r>
      <w:r w:rsidR="00EC0189" w:rsidRPr="00A17675">
        <w:rPr>
          <w:rStyle w:val="Italic"/>
          <w:i w:val="0"/>
          <w:iCs/>
          <w:szCs w:val="24"/>
        </w:rPr>
        <w:t xml:space="preserve"> it</w:t>
      </w:r>
      <w:r w:rsidRPr="00A17675">
        <w:rPr>
          <w:rStyle w:val="Italic"/>
          <w:i w:val="0"/>
          <w:iCs/>
          <w:szCs w:val="24"/>
        </w:rPr>
        <w:t xml:space="preserve">. </w:t>
      </w:r>
      <w:r w:rsidR="00042103" w:rsidRPr="00A17675">
        <w:rPr>
          <w:rStyle w:val="Italic"/>
          <w:i w:val="0"/>
          <w:iCs/>
          <w:szCs w:val="24"/>
        </w:rPr>
        <w:t>Discuss the e</w:t>
      </w:r>
      <w:r w:rsidRPr="00A17675">
        <w:rPr>
          <w:rStyle w:val="Italic"/>
          <w:i w:val="0"/>
          <w:iCs/>
          <w:szCs w:val="24"/>
        </w:rPr>
        <w:t>stablish</w:t>
      </w:r>
      <w:r w:rsidR="00042103" w:rsidRPr="00A17675">
        <w:rPr>
          <w:rStyle w:val="Italic"/>
          <w:i w:val="0"/>
          <w:iCs/>
          <w:szCs w:val="24"/>
        </w:rPr>
        <w:t>ed</w:t>
      </w:r>
      <w:r w:rsidRPr="00A17675">
        <w:rPr>
          <w:rStyle w:val="Italic"/>
          <w:i w:val="0"/>
          <w:iCs/>
          <w:szCs w:val="24"/>
        </w:rPr>
        <w:t xml:space="preserve"> requirements or agreements on information sharing and traffic device control responsibilities. The </w:t>
      </w:r>
      <w:r w:rsidR="009468A8" w:rsidRPr="00A17675">
        <w:rPr>
          <w:rStyle w:val="Italic"/>
          <w:i w:val="0"/>
          <w:iCs/>
          <w:szCs w:val="24"/>
        </w:rPr>
        <w:t>r</w:t>
      </w:r>
      <w:r w:rsidRPr="00A17675">
        <w:rPr>
          <w:rStyle w:val="Italic"/>
          <w:i w:val="0"/>
          <w:iCs/>
          <w:szCs w:val="24"/>
        </w:rPr>
        <w:t xml:space="preserve">egional </w:t>
      </w:r>
      <w:r w:rsidR="005A4003" w:rsidRPr="00A17675">
        <w:rPr>
          <w:rStyle w:val="Italic"/>
          <w:i w:val="0"/>
          <w:iCs/>
          <w:szCs w:val="24"/>
        </w:rPr>
        <w:t xml:space="preserve">ITS </w:t>
      </w:r>
      <w:r w:rsidR="009468A8" w:rsidRPr="00A17675">
        <w:rPr>
          <w:rStyle w:val="Italic"/>
          <w:i w:val="0"/>
          <w:iCs/>
          <w:szCs w:val="24"/>
        </w:rPr>
        <w:t>a</w:t>
      </w:r>
      <w:r w:rsidRPr="00A17675">
        <w:rPr>
          <w:rStyle w:val="Italic"/>
          <w:i w:val="0"/>
          <w:iCs/>
          <w:szCs w:val="24"/>
        </w:rPr>
        <w:t>rchitecture operational concept is a good</w:t>
      </w:r>
      <w:r w:rsidR="005B3D54" w:rsidRPr="00A17675">
        <w:rPr>
          <w:rStyle w:val="Italic"/>
          <w:i w:val="0"/>
          <w:iCs/>
          <w:szCs w:val="24"/>
        </w:rPr>
        <w:t xml:space="preserve"> </w:t>
      </w:r>
      <w:r w:rsidRPr="00A17675">
        <w:rPr>
          <w:rStyle w:val="Italic"/>
          <w:i w:val="0"/>
          <w:iCs/>
          <w:szCs w:val="24"/>
        </w:rPr>
        <w:t>starting point for</w:t>
      </w:r>
      <w:r w:rsidR="00603AFC" w:rsidRPr="00A17675">
        <w:rPr>
          <w:rStyle w:val="Italic"/>
          <w:i w:val="0"/>
          <w:iCs/>
          <w:szCs w:val="24"/>
        </w:rPr>
        <w:t xml:space="preserve"> </w:t>
      </w:r>
      <w:r w:rsidRPr="00A17675">
        <w:rPr>
          <w:rStyle w:val="Italic"/>
          <w:i w:val="0"/>
          <w:iCs/>
          <w:szCs w:val="24"/>
        </w:rPr>
        <w:t>discussion.</w:t>
      </w:r>
    </w:p>
    <w:p w:rsidR="006A1AE8" w:rsidRDefault="005A4003" w:rsidP="0072745D">
      <w:pPr>
        <w:pStyle w:val="ListParagraph"/>
        <w:spacing w:before="240" w:after="0" w:line="240" w:lineRule="auto"/>
        <w:ind w:left="540"/>
        <w:rPr>
          <w:rStyle w:val="Italic"/>
          <w:i w:val="0"/>
          <w:iCs/>
          <w:szCs w:val="24"/>
        </w:rPr>
      </w:pPr>
      <w:r w:rsidRPr="00A17675">
        <w:rPr>
          <w:rStyle w:val="Italic"/>
          <w:i w:val="0"/>
          <w:iCs/>
          <w:szCs w:val="24"/>
        </w:rPr>
        <w:t xml:space="preserve">If </w:t>
      </w:r>
      <w:r w:rsidR="009468A8" w:rsidRPr="00A17675">
        <w:rPr>
          <w:rStyle w:val="Italic"/>
          <w:i w:val="0"/>
          <w:iCs/>
          <w:szCs w:val="24"/>
        </w:rPr>
        <w:t>this is a high risk project and a more extensive</w:t>
      </w:r>
      <w:r w:rsidR="000E04F7" w:rsidRPr="00A17675">
        <w:rPr>
          <w:rStyle w:val="Italic"/>
          <w:i w:val="0"/>
          <w:iCs/>
          <w:szCs w:val="24"/>
        </w:rPr>
        <w:t xml:space="preserve"> </w:t>
      </w:r>
      <w:r w:rsidR="00EE77EA" w:rsidRPr="00A17675">
        <w:rPr>
          <w:rStyle w:val="Italic"/>
          <w:i w:val="0"/>
          <w:iCs/>
          <w:szCs w:val="24"/>
        </w:rPr>
        <w:t>C</w:t>
      </w:r>
      <w:r w:rsidRPr="00A17675">
        <w:rPr>
          <w:rStyle w:val="Italic"/>
          <w:i w:val="0"/>
          <w:iCs/>
          <w:szCs w:val="24"/>
        </w:rPr>
        <w:t xml:space="preserve">oncept of </w:t>
      </w:r>
      <w:r w:rsidR="00EE77EA" w:rsidRPr="00A17675">
        <w:rPr>
          <w:rStyle w:val="Italic"/>
          <w:i w:val="0"/>
          <w:iCs/>
          <w:szCs w:val="24"/>
        </w:rPr>
        <w:t>O</w:t>
      </w:r>
      <w:r w:rsidRPr="00A17675">
        <w:rPr>
          <w:rStyle w:val="Italic"/>
          <w:i w:val="0"/>
          <w:iCs/>
          <w:szCs w:val="24"/>
        </w:rPr>
        <w:t>perations document</w:t>
      </w:r>
      <w:r w:rsidR="00A74ECE" w:rsidRPr="00A17675">
        <w:rPr>
          <w:rStyle w:val="Italic"/>
          <w:i w:val="0"/>
          <w:iCs/>
          <w:szCs w:val="24"/>
        </w:rPr>
        <w:t xml:space="preserve"> </w:t>
      </w:r>
      <w:r w:rsidRPr="00A17675">
        <w:rPr>
          <w:rStyle w:val="Italic"/>
          <w:i w:val="0"/>
          <w:iCs/>
          <w:szCs w:val="24"/>
        </w:rPr>
        <w:t>is being prepared for this project</w:t>
      </w:r>
      <w:r w:rsidR="00EC0189" w:rsidRPr="00A17675">
        <w:rPr>
          <w:rStyle w:val="Italic"/>
          <w:i w:val="0"/>
          <w:iCs/>
          <w:szCs w:val="24"/>
        </w:rPr>
        <w:t xml:space="preserve"> (see question </w:t>
      </w:r>
      <w:r w:rsidR="0031609D">
        <w:rPr>
          <w:rStyle w:val="Italic"/>
          <w:i w:val="0"/>
          <w:iCs/>
          <w:szCs w:val="24"/>
        </w:rPr>
        <w:t>6</w:t>
      </w:r>
      <w:r w:rsidR="002E5889">
        <w:rPr>
          <w:rStyle w:val="Italic"/>
          <w:i w:val="0"/>
          <w:iCs/>
          <w:szCs w:val="24"/>
        </w:rPr>
        <w:t>)</w:t>
      </w:r>
      <w:r w:rsidRPr="00A17675">
        <w:rPr>
          <w:rStyle w:val="Italic"/>
          <w:i w:val="0"/>
          <w:iCs/>
          <w:szCs w:val="24"/>
        </w:rPr>
        <w:t xml:space="preserve">, this answer can be a simple reference to </w:t>
      </w:r>
      <w:r w:rsidR="00A74ECE" w:rsidRPr="00A17675">
        <w:rPr>
          <w:rStyle w:val="Italic"/>
          <w:i w:val="0"/>
          <w:iCs/>
          <w:szCs w:val="24"/>
        </w:rPr>
        <w:t>that</w:t>
      </w:r>
      <w:r w:rsidRPr="00A17675">
        <w:rPr>
          <w:rStyle w:val="Italic"/>
          <w:i w:val="0"/>
          <w:iCs/>
          <w:szCs w:val="24"/>
        </w:rPr>
        <w:t xml:space="preserve"> </w:t>
      </w:r>
      <w:r w:rsidR="000D046F" w:rsidRPr="00A17675">
        <w:rPr>
          <w:rStyle w:val="Italic"/>
          <w:i w:val="0"/>
          <w:iCs/>
          <w:szCs w:val="24"/>
        </w:rPr>
        <w:t>document.</w:t>
      </w:r>
    </w:p>
    <w:p w:rsidR="00A17675" w:rsidRDefault="00853B53" w:rsidP="00BA4F73">
      <w:pPr>
        <w:pStyle w:val="ListParagraph"/>
        <w:spacing w:before="120" w:after="0" w:line="240" w:lineRule="auto"/>
        <w:ind w:left="547"/>
        <w:rPr>
          <w:rStyle w:val="Italic"/>
          <w:i w:val="0"/>
          <w:iCs/>
          <w:szCs w:val="24"/>
        </w:rPr>
      </w:pPr>
      <w:sdt>
        <w:sdtPr>
          <w:rPr>
            <w:rStyle w:val="Bold"/>
            <w:b w:val="0"/>
            <w:bCs/>
            <w:szCs w:val="24"/>
          </w:rPr>
          <w:id w:val="-1219273314"/>
        </w:sdtPr>
        <w:sdtEndPr>
          <w:rPr>
            <w:rStyle w:val="Bold"/>
          </w:rPr>
        </w:sdtEndPr>
        <w:sdtContent>
          <w:sdt>
            <w:sdtPr>
              <w:rPr>
                <w:rStyle w:val="FillText"/>
              </w:rPr>
              <w:id w:val="-838467713"/>
            </w:sdtPr>
            <w:sdtEndPr>
              <w:rPr>
                <w:rStyle w:val="FillText"/>
              </w:rPr>
            </w:sdtEndPr>
            <w:sdtContent>
              <w:sdt>
                <w:sdtPr>
                  <w:rPr>
                    <w:rStyle w:val="Style1"/>
                  </w:rPr>
                  <w:alias w:val="Times 12"/>
                  <w:tag w:val="Times 12"/>
                  <w:id w:val="969713290"/>
                  <w:showingPlcHdr/>
                </w:sdtPr>
                <w:sdtEndPr>
                  <w:rPr>
                    <w:rStyle w:val="FillText"/>
                    <w:rFonts w:ascii="Arial" w:hAnsi="Arial"/>
                    <w:sz w:val="20"/>
                  </w:rPr>
                </w:sdtEndPr>
                <w:sdtContent>
                  <w:r w:rsidR="00DD3B8F" w:rsidRPr="00DD3B8F">
                    <w:rPr>
                      <w:rStyle w:val="PlaceholderText"/>
                      <w:szCs w:val="24"/>
                    </w:rPr>
                    <w:t>Click here to enter text.</w:t>
                  </w:r>
                </w:sdtContent>
              </w:sdt>
            </w:sdtContent>
          </w:sdt>
        </w:sdtContent>
      </w:sdt>
    </w:p>
    <w:p w:rsidR="006A1AE8" w:rsidRDefault="00CB6406" w:rsidP="00A22024">
      <w:pPr>
        <w:pStyle w:val="ListParagraph"/>
        <w:numPr>
          <w:ilvl w:val="0"/>
          <w:numId w:val="32"/>
        </w:numPr>
        <w:spacing w:before="240" w:after="0" w:line="240" w:lineRule="auto"/>
        <w:ind w:left="540" w:hanging="540"/>
        <w:rPr>
          <w:rStyle w:val="Italic"/>
          <w:i w:val="0"/>
          <w:iCs/>
          <w:szCs w:val="24"/>
        </w:rPr>
      </w:pPr>
      <w:r w:rsidRPr="00A17675">
        <w:rPr>
          <w:rStyle w:val="Bold"/>
          <w:b w:val="0"/>
          <w:bCs/>
          <w:color w:val="000000"/>
          <w:szCs w:val="24"/>
        </w:rPr>
        <w:t>Define the system requirements.</w:t>
      </w:r>
      <w:r w:rsidR="00F04E0C" w:rsidRPr="00A17675">
        <w:rPr>
          <w:rStyle w:val="Bold"/>
          <w:b w:val="0"/>
          <w:bCs/>
          <w:color w:val="000000"/>
          <w:szCs w:val="24"/>
        </w:rPr>
        <w:t xml:space="preserve"> </w:t>
      </w:r>
      <w:r w:rsidRPr="00A17675">
        <w:rPr>
          <w:rStyle w:val="Italic"/>
          <w:i w:val="0"/>
          <w:iCs/>
          <w:szCs w:val="24"/>
        </w:rPr>
        <w:t xml:space="preserve">Based on the </w:t>
      </w:r>
      <w:r w:rsidR="000D046F" w:rsidRPr="00A17675">
        <w:rPr>
          <w:rStyle w:val="Italic"/>
          <w:i w:val="0"/>
          <w:iCs/>
          <w:szCs w:val="24"/>
        </w:rPr>
        <w:t xml:space="preserve">concept </w:t>
      </w:r>
      <w:r w:rsidRPr="00A17675">
        <w:rPr>
          <w:rStyle w:val="Italic"/>
          <w:i w:val="0"/>
          <w:iCs/>
          <w:szCs w:val="24"/>
        </w:rPr>
        <w:t xml:space="preserve">of </w:t>
      </w:r>
      <w:r w:rsidR="000D046F" w:rsidRPr="00A17675">
        <w:rPr>
          <w:rStyle w:val="Italic"/>
          <w:i w:val="0"/>
          <w:iCs/>
          <w:szCs w:val="24"/>
        </w:rPr>
        <w:t>operations</w:t>
      </w:r>
      <w:r w:rsidRPr="00A17675">
        <w:rPr>
          <w:rStyle w:val="Italic"/>
          <w:i w:val="0"/>
          <w:iCs/>
          <w:szCs w:val="24"/>
        </w:rPr>
        <w:t>, define the “what” and not the “how” of the system. D</w:t>
      </w:r>
      <w:r w:rsidR="00603AFC" w:rsidRPr="00A17675">
        <w:rPr>
          <w:rStyle w:val="Italic"/>
          <w:i w:val="0"/>
          <w:iCs/>
          <w:szCs w:val="24"/>
        </w:rPr>
        <w:t xml:space="preserve">efine the </w:t>
      </w:r>
      <w:r w:rsidRPr="00A17675">
        <w:rPr>
          <w:rStyle w:val="Italic"/>
          <w:i w:val="0"/>
          <w:iCs/>
          <w:szCs w:val="24"/>
        </w:rPr>
        <w:t>detailed requirements for eventual detailed design. The applicable high-level functional requirements from the regional architecture are a good starting point for</w:t>
      </w:r>
      <w:r w:rsidR="00900F7F" w:rsidRPr="00A17675">
        <w:rPr>
          <w:rStyle w:val="Italic"/>
          <w:i w:val="0"/>
          <w:iCs/>
          <w:szCs w:val="24"/>
        </w:rPr>
        <w:t xml:space="preserve"> </w:t>
      </w:r>
      <w:r w:rsidRPr="00A17675">
        <w:rPr>
          <w:rStyle w:val="Italic"/>
          <w:i w:val="0"/>
          <w:iCs/>
          <w:szCs w:val="24"/>
        </w:rPr>
        <w:t>discussion. A review of</w:t>
      </w:r>
      <w:r w:rsidR="00794777" w:rsidRPr="00A17675">
        <w:rPr>
          <w:rStyle w:val="Italic"/>
          <w:i w:val="0"/>
          <w:iCs/>
          <w:szCs w:val="24"/>
        </w:rPr>
        <w:t xml:space="preserve"> </w:t>
      </w:r>
      <w:r w:rsidRPr="00A17675">
        <w:rPr>
          <w:rStyle w:val="Italic"/>
          <w:i w:val="0"/>
          <w:iCs/>
          <w:szCs w:val="24"/>
        </w:rPr>
        <w:t>the requirements by the project stakeholders is</w:t>
      </w:r>
      <w:r w:rsidR="00900F7F" w:rsidRPr="00A17675">
        <w:rPr>
          <w:rStyle w:val="Italic"/>
          <w:i w:val="0"/>
          <w:iCs/>
          <w:szCs w:val="24"/>
        </w:rPr>
        <w:t xml:space="preserve"> </w:t>
      </w:r>
      <w:r w:rsidRPr="00A17675">
        <w:rPr>
          <w:rStyle w:val="Italic"/>
          <w:i w:val="0"/>
          <w:iCs/>
          <w:szCs w:val="24"/>
        </w:rPr>
        <w:t>recommended.</w:t>
      </w:r>
    </w:p>
    <w:p w:rsidR="006A1AE8" w:rsidRPr="006A1AE8" w:rsidRDefault="00252DBB" w:rsidP="0072745D">
      <w:pPr>
        <w:pStyle w:val="ListParagraph"/>
        <w:spacing w:before="240" w:after="0" w:line="240" w:lineRule="auto"/>
        <w:ind w:left="540"/>
        <w:rPr>
          <w:rStyle w:val="Italic"/>
          <w:i w:val="0"/>
          <w:iCs/>
          <w:color w:val="000000"/>
          <w:szCs w:val="24"/>
        </w:rPr>
      </w:pPr>
      <w:r w:rsidRPr="00A17675">
        <w:rPr>
          <w:rStyle w:val="Italic"/>
          <w:i w:val="0"/>
          <w:iCs/>
          <w:szCs w:val="24"/>
        </w:rPr>
        <w:t>If this is a high risk project and a more extensive</w:t>
      </w:r>
      <w:r w:rsidR="00EE77EA" w:rsidRPr="00A17675">
        <w:rPr>
          <w:rStyle w:val="Italic"/>
          <w:i w:val="0"/>
          <w:iCs/>
          <w:szCs w:val="24"/>
        </w:rPr>
        <w:t xml:space="preserve"> System R</w:t>
      </w:r>
      <w:r w:rsidRPr="00A17675">
        <w:rPr>
          <w:rStyle w:val="Italic"/>
          <w:i w:val="0"/>
          <w:iCs/>
          <w:szCs w:val="24"/>
        </w:rPr>
        <w:t>equirements document is being prepared for this project</w:t>
      </w:r>
      <w:r w:rsidR="006821E1">
        <w:rPr>
          <w:rStyle w:val="Italic"/>
          <w:i w:val="0"/>
          <w:iCs/>
          <w:szCs w:val="24"/>
        </w:rPr>
        <w:t xml:space="preserve"> (see question </w:t>
      </w:r>
      <w:r w:rsidR="0031609D">
        <w:rPr>
          <w:rStyle w:val="Italic"/>
          <w:i w:val="0"/>
          <w:iCs/>
          <w:szCs w:val="24"/>
        </w:rPr>
        <w:t>6</w:t>
      </w:r>
      <w:r w:rsidR="00EC0189" w:rsidRPr="00A17675">
        <w:rPr>
          <w:rStyle w:val="Italic"/>
          <w:i w:val="0"/>
          <w:iCs/>
          <w:szCs w:val="24"/>
        </w:rPr>
        <w:t>)</w:t>
      </w:r>
      <w:r w:rsidRPr="00A17675">
        <w:rPr>
          <w:rStyle w:val="Italic"/>
          <w:i w:val="0"/>
          <w:iCs/>
          <w:szCs w:val="24"/>
        </w:rPr>
        <w:t>, this answer can be a simple reference to that document.</w:t>
      </w:r>
    </w:p>
    <w:p w:rsidR="00A17675" w:rsidRPr="00A17675" w:rsidRDefault="00853B53" w:rsidP="00BA4F73">
      <w:pPr>
        <w:pStyle w:val="ListParagraph"/>
        <w:spacing w:before="120" w:after="0" w:line="240" w:lineRule="auto"/>
        <w:ind w:left="547"/>
        <w:rPr>
          <w:rStyle w:val="Italic"/>
          <w:i w:val="0"/>
          <w:iCs/>
          <w:color w:val="000000"/>
          <w:szCs w:val="24"/>
        </w:rPr>
      </w:pPr>
      <w:sdt>
        <w:sdtPr>
          <w:rPr>
            <w:rStyle w:val="Bold"/>
            <w:b w:val="0"/>
            <w:bCs/>
            <w:szCs w:val="24"/>
          </w:rPr>
          <w:id w:val="775297495"/>
        </w:sdtPr>
        <w:sdtEndPr>
          <w:rPr>
            <w:rStyle w:val="Bold"/>
          </w:rPr>
        </w:sdtEndPr>
        <w:sdtContent>
          <w:sdt>
            <w:sdtPr>
              <w:rPr>
                <w:rStyle w:val="FillText"/>
              </w:rPr>
              <w:id w:val="-1455473668"/>
            </w:sdtPr>
            <w:sdtEndPr>
              <w:rPr>
                <w:rStyle w:val="FillText"/>
              </w:rPr>
            </w:sdtEndPr>
            <w:sdtContent>
              <w:sdt>
                <w:sdtPr>
                  <w:rPr>
                    <w:rStyle w:val="Style1"/>
                  </w:rPr>
                  <w:alias w:val="Times 12"/>
                  <w:tag w:val="Times 12"/>
                  <w:id w:val="664133178"/>
                  <w:showingPlcHdr/>
                </w:sdtPr>
                <w:sdtEndPr>
                  <w:rPr>
                    <w:rStyle w:val="FillText"/>
                    <w:rFonts w:ascii="Arial" w:hAnsi="Arial"/>
                    <w:sz w:val="20"/>
                  </w:rPr>
                </w:sdtEndPr>
                <w:sdtContent>
                  <w:r w:rsidR="00DD3B8F" w:rsidRPr="00DD3B8F">
                    <w:rPr>
                      <w:rStyle w:val="PlaceholderText"/>
                      <w:szCs w:val="24"/>
                    </w:rPr>
                    <w:t>Click here to enter text.</w:t>
                  </w:r>
                </w:sdtContent>
              </w:sdt>
            </w:sdtContent>
          </w:sdt>
        </w:sdtContent>
      </w:sdt>
    </w:p>
    <w:p w:rsidR="006A1AE8" w:rsidRPr="006A1AE8" w:rsidRDefault="00CB6406" w:rsidP="00A22024">
      <w:pPr>
        <w:pStyle w:val="ListParagraph"/>
        <w:numPr>
          <w:ilvl w:val="0"/>
          <w:numId w:val="32"/>
        </w:numPr>
        <w:spacing w:before="240" w:after="0" w:line="240" w:lineRule="auto"/>
        <w:ind w:left="540" w:hanging="540"/>
        <w:rPr>
          <w:rStyle w:val="Bold"/>
          <w:b w:val="0"/>
          <w:iCs/>
          <w:color w:val="000000"/>
          <w:szCs w:val="24"/>
        </w:rPr>
      </w:pPr>
      <w:r w:rsidRPr="00A17675">
        <w:rPr>
          <w:rStyle w:val="Bold"/>
          <w:b w:val="0"/>
          <w:bCs/>
          <w:color w:val="000000"/>
          <w:szCs w:val="24"/>
        </w:rPr>
        <w:lastRenderedPageBreak/>
        <w:t>Provide an analysis of alternative system configurations and technology options to meet</w:t>
      </w:r>
      <w:r w:rsidR="00603AFC" w:rsidRPr="00A17675">
        <w:rPr>
          <w:rStyle w:val="Bold"/>
          <w:b w:val="0"/>
          <w:bCs/>
          <w:color w:val="000000"/>
          <w:szCs w:val="24"/>
        </w:rPr>
        <w:t xml:space="preserve"> </w:t>
      </w:r>
      <w:r w:rsidRPr="00A17675">
        <w:rPr>
          <w:rStyle w:val="Bold"/>
          <w:b w:val="0"/>
          <w:bCs/>
          <w:color w:val="000000"/>
          <w:szCs w:val="24"/>
        </w:rPr>
        <w:t>requirements.</w:t>
      </w:r>
      <w:r w:rsidR="00F04E0C" w:rsidRPr="00A17675">
        <w:rPr>
          <w:rStyle w:val="Bold"/>
          <w:b w:val="0"/>
          <w:bCs/>
          <w:color w:val="000000"/>
          <w:szCs w:val="24"/>
        </w:rPr>
        <w:t xml:space="preserve"> This </w:t>
      </w:r>
      <w:r w:rsidR="00F04E0C" w:rsidRPr="00A17675">
        <w:rPr>
          <w:rStyle w:val="Italic"/>
          <w:i w:val="0"/>
          <w:iCs/>
          <w:szCs w:val="24"/>
        </w:rPr>
        <w:t xml:space="preserve">analysis </w:t>
      </w:r>
      <w:r w:rsidRPr="00A17675">
        <w:rPr>
          <w:rStyle w:val="Italic"/>
          <w:i w:val="0"/>
          <w:iCs/>
          <w:szCs w:val="24"/>
        </w:rPr>
        <w:t xml:space="preserve">should outline the strengths and weaknesses, technical feasibility, institutional compatibility, and life cycle costs of each alternative. The project stakeholders should have </w:t>
      </w:r>
      <w:r w:rsidR="00E27E94" w:rsidRPr="00A17675">
        <w:rPr>
          <w:rStyle w:val="Italic"/>
          <w:i w:val="0"/>
          <w:iCs/>
          <w:szCs w:val="24"/>
        </w:rPr>
        <w:t xml:space="preserve">had </w:t>
      </w:r>
      <w:r w:rsidRPr="00A17675">
        <w:rPr>
          <w:rStyle w:val="Italic"/>
          <w:i w:val="0"/>
          <w:iCs/>
          <w:szCs w:val="24"/>
        </w:rPr>
        <w:t>input</w:t>
      </w:r>
      <w:r w:rsidR="005B3D54" w:rsidRPr="00A17675">
        <w:rPr>
          <w:rStyle w:val="Italic"/>
          <w:i w:val="0"/>
          <w:iCs/>
          <w:szCs w:val="24"/>
        </w:rPr>
        <w:t xml:space="preserve"> </w:t>
      </w:r>
      <w:r w:rsidRPr="00A17675">
        <w:rPr>
          <w:rStyle w:val="Italic"/>
          <w:i w:val="0"/>
          <w:iCs/>
          <w:szCs w:val="24"/>
        </w:rPr>
        <w:t>in</w:t>
      </w:r>
      <w:r w:rsidR="005B3D54" w:rsidRPr="00A17675">
        <w:rPr>
          <w:rStyle w:val="Italic"/>
          <w:i w:val="0"/>
          <w:iCs/>
          <w:szCs w:val="24"/>
        </w:rPr>
        <w:t xml:space="preserve"> </w:t>
      </w:r>
      <w:r w:rsidRPr="00A17675">
        <w:rPr>
          <w:rStyle w:val="Italic"/>
          <w:i w:val="0"/>
          <w:iCs/>
          <w:szCs w:val="24"/>
        </w:rPr>
        <w:t>choosing the preferred</w:t>
      </w:r>
      <w:r w:rsidR="00794777" w:rsidRPr="00A17675">
        <w:rPr>
          <w:rStyle w:val="Italic"/>
          <w:i w:val="0"/>
          <w:iCs/>
          <w:szCs w:val="24"/>
        </w:rPr>
        <w:t xml:space="preserve"> </w:t>
      </w:r>
      <w:r w:rsidRPr="00A17675">
        <w:rPr>
          <w:rStyle w:val="Italic"/>
          <w:i w:val="0"/>
          <w:iCs/>
          <w:szCs w:val="24"/>
        </w:rPr>
        <w:t>solution.</w:t>
      </w:r>
      <w:r w:rsidR="006A1AE8" w:rsidRPr="006A1AE8">
        <w:rPr>
          <w:rStyle w:val="Bold"/>
          <w:b w:val="0"/>
          <w:bCs/>
          <w:szCs w:val="24"/>
        </w:rPr>
        <w:t xml:space="preserve"> </w:t>
      </w:r>
    </w:p>
    <w:p w:rsidR="00A17675" w:rsidRPr="00A17675" w:rsidRDefault="00853B53" w:rsidP="00BA4F73">
      <w:pPr>
        <w:pStyle w:val="ListParagraph"/>
        <w:spacing w:before="120" w:after="0" w:line="240" w:lineRule="auto"/>
        <w:ind w:left="547"/>
        <w:rPr>
          <w:rStyle w:val="Italic"/>
          <w:i w:val="0"/>
          <w:iCs/>
          <w:color w:val="000000"/>
          <w:szCs w:val="24"/>
        </w:rPr>
      </w:pPr>
      <w:sdt>
        <w:sdtPr>
          <w:rPr>
            <w:rStyle w:val="FillText"/>
          </w:rPr>
          <w:id w:val="-1208031659"/>
        </w:sdtPr>
        <w:sdtEndPr>
          <w:rPr>
            <w:rStyle w:val="Bold"/>
            <w:rFonts w:ascii="Times New Roman" w:hAnsi="Times New Roman"/>
            <w:b/>
            <w:bCs/>
            <w:sz w:val="24"/>
            <w:szCs w:val="24"/>
          </w:rPr>
        </w:sdtEndPr>
        <w:sdtContent>
          <w:sdt>
            <w:sdtPr>
              <w:rPr>
                <w:rStyle w:val="FillText"/>
              </w:rPr>
              <w:id w:val="1381358886"/>
            </w:sdtPr>
            <w:sdtEndPr>
              <w:rPr>
                <w:rStyle w:val="FillText"/>
              </w:rPr>
            </w:sdtEndPr>
            <w:sdtContent>
              <w:sdt>
                <w:sdtPr>
                  <w:rPr>
                    <w:rStyle w:val="Style1"/>
                  </w:rPr>
                  <w:alias w:val="Times 12"/>
                  <w:tag w:val="Times 12"/>
                  <w:id w:val="1963838837"/>
                  <w:showingPlcHdr/>
                </w:sdtPr>
                <w:sdtEndPr>
                  <w:rPr>
                    <w:rStyle w:val="FillText"/>
                    <w:rFonts w:ascii="Arial" w:hAnsi="Arial"/>
                    <w:sz w:val="20"/>
                  </w:rPr>
                </w:sdtEndPr>
                <w:sdtContent>
                  <w:r w:rsidR="00DD3B8F" w:rsidRPr="00DD3B8F">
                    <w:rPr>
                      <w:rStyle w:val="PlaceholderText"/>
                      <w:szCs w:val="24"/>
                    </w:rPr>
                    <w:t>Click here to enter text.</w:t>
                  </w:r>
                </w:sdtContent>
              </w:sdt>
            </w:sdtContent>
          </w:sdt>
        </w:sdtContent>
      </w:sdt>
    </w:p>
    <w:p w:rsidR="006A1AE8" w:rsidRPr="006A1AE8" w:rsidRDefault="00CB6406" w:rsidP="00A22024">
      <w:pPr>
        <w:pStyle w:val="ListParagraph"/>
        <w:numPr>
          <w:ilvl w:val="0"/>
          <w:numId w:val="32"/>
        </w:numPr>
        <w:spacing w:before="240" w:after="0" w:line="240" w:lineRule="auto"/>
        <w:ind w:left="540" w:hanging="540"/>
        <w:rPr>
          <w:rStyle w:val="Italic"/>
          <w:i w:val="0"/>
        </w:rPr>
      </w:pPr>
      <w:r w:rsidRPr="00A17675">
        <w:rPr>
          <w:rStyle w:val="Bold"/>
          <w:b w:val="0"/>
          <w:bCs/>
          <w:color w:val="000000"/>
          <w:szCs w:val="24"/>
        </w:rPr>
        <w:t>Identify procurement</w:t>
      </w:r>
      <w:r w:rsidR="00931B1A" w:rsidRPr="00A17675">
        <w:rPr>
          <w:rStyle w:val="Bold"/>
          <w:b w:val="0"/>
          <w:bCs/>
          <w:szCs w:val="24"/>
        </w:rPr>
        <w:t>/</w:t>
      </w:r>
      <w:r w:rsidR="00F04E0C" w:rsidRPr="00A17675">
        <w:rPr>
          <w:rStyle w:val="Italic"/>
          <w:i w:val="0"/>
          <w:iCs/>
          <w:szCs w:val="24"/>
        </w:rPr>
        <w:t xml:space="preserve">contracting </w:t>
      </w:r>
      <w:r w:rsidRPr="00A17675">
        <w:rPr>
          <w:rStyle w:val="Bold"/>
          <w:b w:val="0"/>
          <w:bCs/>
          <w:color w:val="000000"/>
          <w:szCs w:val="24"/>
        </w:rPr>
        <w:t>options.</w:t>
      </w:r>
      <w:r w:rsidR="00F04E0C" w:rsidRPr="00A17675">
        <w:rPr>
          <w:rStyle w:val="Bold"/>
          <w:b w:val="0"/>
          <w:bCs/>
          <w:color w:val="000000"/>
          <w:szCs w:val="24"/>
        </w:rPr>
        <w:t xml:space="preserve"> </w:t>
      </w:r>
      <w:r w:rsidR="00931B1A" w:rsidRPr="00A17675">
        <w:rPr>
          <w:rStyle w:val="Bold"/>
          <w:b w:val="0"/>
          <w:bCs/>
          <w:szCs w:val="24"/>
        </w:rPr>
        <w:t>Since t</w:t>
      </w:r>
      <w:r w:rsidR="001C0582" w:rsidRPr="00A17675">
        <w:rPr>
          <w:rStyle w:val="Italic"/>
          <w:i w:val="0"/>
          <w:iCs/>
          <w:szCs w:val="24"/>
        </w:rPr>
        <w:t>here are different procurement methods for different types of projects</w:t>
      </w:r>
      <w:r w:rsidR="00931B1A" w:rsidRPr="00A17675">
        <w:rPr>
          <w:rStyle w:val="Italic"/>
          <w:i w:val="0"/>
          <w:iCs/>
          <w:szCs w:val="24"/>
        </w:rPr>
        <w:t>, t</w:t>
      </w:r>
      <w:r w:rsidR="001C0582" w:rsidRPr="00A17675">
        <w:rPr>
          <w:rStyle w:val="Italic"/>
          <w:i w:val="0"/>
          <w:iCs/>
          <w:szCs w:val="24"/>
        </w:rPr>
        <w:t xml:space="preserve">he decision regarding the best procurement option should consider the level of agency participation, compatibility with existing procurement methods, the role of the system integrator, and life cycle costs. </w:t>
      </w:r>
      <w:r w:rsidRPr="00A17675">
        <w:rPr>
          <w:rStyle w:val="Italic"/>
          <w:i w:val="0"/>
          <w:iCs/>
          <w:szCs w:val="24"/>
        </w:rPr>
        <w:t>Some options to consider include</w:t>
      </w:r>
      <w:r w:rsidR="0031609D">
        <w:rPr>
          <w:rStyle w:val="Italic"/>
          <w:i w:val="0"/>
          <w:iCs/>
          <w:szCs w:val="24"/>
        </w:rPr>
        <w:t xml:space="preserve"> </w:t>
      </w:r>
      <w:r w:rsidRPr="00A17675">
        <w:rPr>
          <w:rStyle w:val="Italic"/>
          <w:i w:val="0"/>
          <w:iCs/>
          <w:szCs w:val="24"/>
        </w:rPr>
        <w:t>consultant design/low-bid contractor, systems manager, systems integrator</w:t>
      </w:r>
      <w:r w:rsidR="006A1AE8">
        <w:rPr>
          <w:rStyle w:val="Italic"/>
          <w:i w:val="0"/>
          <w:iCs/>
          <w:szCs w:val="24"/>
        </w:rPr>
        <w:t>, task order, and design/build.</w:t>
      </w:r>
    </w:p>
    <w:p w:rsidR="006A1AE8" w:rsidRPr="006A1AE8" w:rsidRDefault="00371014" w:rsidP="0072745D">
      <w:pPr>
        <w:pStyle w:val="ListParagraph"/>
        <w:spacing w:before="240" w:after="0" w:line="240" w:lineRule="auto"/>
        <w:ind w:left="540"/>
        <w:rPr>
          <w:rStyle w:val="Bold"/>
          <w:b w:val="0"/>
          <w:iCs/>
          <w:szCs w:val="24"/>
        </w:rPr>
      </w:pPr>
      <w:r w:rsidRPr="00A17675">
        <w:rPr>
          <w:rStyle w:val="Italic"/>
          <w:i w:val="0"/>
          <w:iCs/>
        </w:rPr>
        <w:t>If the ITS portions of the project significantly meet the definition of construction, construction by low-bid contract would be used. Non-construction ITS portions of the project, such as services for software development, systems integration, systems deployment, systems management, or design, will be either engineering or service contracts. In these cases, a qualifications-based selection (QBS) or best value procurement may be more appropriate. For guidance on procurement options</w:t>
      </w:r>
      <w:r w:rsidR="00B24070" w:rsidRPr="00A17675">
        <w:rPr>
          <w:rStyle w:val="Italic"/>
          <w:i w:val="0"/>
          <w:iCs/>
        </w:rPr>
        <w:t xml:space="preserve"> for ASCT systems</w:t>
      </w:r>
      <w:r w:rsidRPr="00A17675">
        <w:rPr>
          <w:rStyle w:val="Italic"/>
          <w:i w:val="0"/>
          <w:iCs/>
        </w:rPr>
        <w:t xml:space="preserve">, refer to Pages 15-20 of </w:t>
      </w:r>
      <w:r w:rsidRPr="00576930">
        <w:t xml:space="preserve">USDOT’s </w:t>
      </w:r>
      <w:hyperlink r:id="rId9" w:history="1">
        <w:r w:rsidRPr="0031609D">
          <w:rPr>
            <w:rStyle w:val="Hyperlink"/>
            <w:i/>
            <w:iCs/>
            <w:u w:val="none"/>
          </w:rPr>
          <w:t>Model Systems Engineering Documents for Adaptive Signal Control Technology (ASCT) Systems</w:t>
        </w:r>
      </w:hyperlink>
      <w:r w:rsidRPr="0031609D">
        <w:t>, FHW</w:t>
      </w:r>
      <w:r w:rsidRPr="00576930">
        <w:t>A</w:t>
      </w:r>
      <w:r w:rsidRPr="00576930">
        <w:noBreakHyphen/>
        <w:t>HOP-11-027, August 2012.</w:t>
      </w:r>
    </w:p>
    <w:p w:rsidR="00A17675" w:rsidRPr="00A17675" w:rsidRDefault="00853B53" w:rsidP="00BA4F73">
      <w:pPr>
        <w:pStyle w:val="ListParagraph"/>
        <w:spacing w:before="120" w:after="0" w:line="240" w:lineRule="auto"/>
        <w:ind w:left="547"/>
        <w:rPr>
          <w:iCs/>
          <w:szCs w:val="24"/>
        </w:rPr>
      </w:pPr>
      <w:sdt>
        <w:sdtPr>
          <w:rPr>
            <w:rStyle w:val="Bold"/>
            <w:b w:val="0"/>
            <w:bCs/>
            <w:szCs w:val="24"/>
          </w:rPr>
          <w:id w:val="-2098776201"/>
        </w:sdtPr>
        <w:sdtEndPr>
          <w:rPr>
            <w:rStyle w:val="Bold"/>
          </w:rPr>
        </w:sdtEndPr>
        <w:sdtContent>
          <w:sdt>
            <w:sdtPr>
              <w:rPr>
                <w:rStyle w:val="FillText"/>
              </w:rPr>
              <w:id w:val="-1184519544"/>
            </w:sdtPr>
            <w:sdtEndPr>
              <w:rPr>
                <w:rStyle w:val="FillText"/>
              </w:rPr>
            </w:sdtEndPr>
            <w:sdtContent>
              <w:sdt>
                <w:sdtPr>
                  <w:rPr>
                    <w:rStyle w:val="Style1"/>
                  </w:rPr>
                  <w:alias w:val="Times 12"/>
                  <w:tag w:val="Times 12"/>
                  <w:id w:val="-592324640"/>
                  <w:showingPlcHdr/>
                </w:sdtPr>
                <w:sdtEndPr>
                  <w:rPr>
                    <w:rStyle w:val="FillText"/>
                    <w:rFonts w:ascii="Arial" w:hAnsi="Arial"/>
                    <w:sz w:val="20"/>
                  </w:rPr>
                </w:sdtEndPr>
                <w:sdtContent>
                  <w:r w:rsidR="00DD3B8F" w:rsidRPr="00DD3B8F">
                    <w:rPr>
                      <w:rStyle w:val="PlaceholderText"/>
                      <w:szCs w:val="24"/>
                    </w:rPr>
                    <w:t>Click here to enter text.</w:t>
                  </w:r>
                </w:sdtContent>
              </w:sdt>
            </w:sdtContent>
          </w:sdt>
        </w:sdtContent>
      </w:sdt>
    </w:p>
    <w:p w:rsidR="006A1AE8" w:rsidRPr="006A1AE8" w:rsidRDefault="00CB6406" w:rsidP="00A22024">
      <w:pPr>
        <w:pStyle w:val="ListParagraph"/>
        <w:numPr>
          <w:ilvl w:val="0"/>
          <w:numId w:val="32"/>
        </w:numPr>
        <w:spacing w:before="240" w:after="0" w:line="240" w:lineRule="auto"/>
        <w:ind w:left="540" w:hanging="540"/>
        <w:rPr>
          <w:rStyle w:val="Bold"/>
          <w:b w:val="0"/>
          <w:iCs/>
          <w:szCs w:val="24"/>
        </w:rPr>
      </w:pPr>
      <w:r w:rsidRPr="00A17675">
        <w:rPr>
          <w:rStyle w:val="Bold"/>
          <w:b w:val="0"/>
          <w:bCs/>
          <w:color w:val="000000"/>
          <w:szCs w:val="24"/>
        </w:rPr>
        <w:t>Identify the applicable ITS standards and testing procedures.</w:t>
      </w:r>
      <w:r w:rsidR="001C0582" w:rsidRPr="00A17675">
        <w:rPr>
          <w:rStyle w:val="Bold"/>
          <w:b w:val="0"/>
          <w:bCs/>
          <w:color w:val="000000"/>
          <w:szCs w:val="24"/>
        </w:rPr>
        <w:t xml:space="preserve"> </w:t>
      </w:r>
      <w:r w:rsidRPr="00A17675">
        <w:rPr>
          <w:rStyle w:val="Italic"/>
          <w:i w:val="0"/>
          <w:iCs/>
          <w:szCs w:val="24"/>
        </w:rPr>
        <w:t>Include documentation on which standards will be incorporated into the system</w:t>
      </w:r>
      <w:r w:rsidR="00794777" w:rsidRPr="00A17675">
        <w:rPr>
          <w:rStyle w:val="Italic"/>
          <w:i w:val="0"/>
          <w:iCs/>
          <w:szCs w:val="24"/>
        </w:rPr>
        <w:t xml:space="preserve"> </w:t>
      </w:r>
      <w:r w:rsidRPr="00A17675">
        <w:rPr>
          <w:rStyle w:val="Italic"/>
          <w:i w:val="0"/>
          <w:iCs/>
          <w:szCs w:val="24"/>
        </w:rPr>
        <w:t>design</w:t>
      </w:r>
      <w:r w:rsidR="001A2FC3" w:rsidRPr="00A17675">
        <w:rPr>
          <w:rStyle w:val="Italic"/>
          <w:i w:val="0"/>
          <w:iCs/>
          <w:szCs w:val="24"/>
        </w:rPr>
        <w:t>. Also include</w:t>
      </w:r>
      <w:r w:rsidRPr="00A17675">
        <w:rPr>
          <w:rStyle w:val="Italic"/>
          <w:i w:val="0"/>
          <w:iCs/>
          <w:szCs w:val="24"/>
        </w:rPr>
        <w:t xml:space="preserve"> justification for any applicable standards not incorporated. </w:t>
      </w:r>
      <w:r w:rsidR="005A4003" w:rsidRPr="00A17675">
        <w:rPr>
          <w:rStyle w:val="Italic"/>
          <w:i w:val="0"/>
          <w:iCs/>
          <w:szCs w:val="24"/>
        </w:rPr>
        <w:t xml:space="preserve">The </w:t>
      </w:r>
      <w:r w:rsidRPr="00A17675">
        <w:rPr>
          <w:rStyle w:val="Italic"/>
          <w:i w:val="0"/>
          <w:iCs/>
          <w:szCs w:val="24"/>
        </w:rPr>
        <w:t xml:space="preserve">standards </w:t>
      </w:r>
      <w:r w:rsidR="005A4003" w:rsidRPr="00A17675">
        <w:rPr>
          <w:rStyle w:val="Italic"/>
          <w:i w:val="0"/>
          <w:iCs/>
          <w:szCs w:val="24"/>
        </w:rPr>
        <w:t xml:space="preserve">discussion in </w:t>
      </w:r>
      <w:r w:rsidRPr="00A17675">
        <w:rPr>
          <w:rStyle w:val="Italic"/>
          <w:i w:val="0"/>
          <w:iCs/>
          <w:szCs w:val="24"/>
        </w:rPr>
        <w:t xml:space="preserve">the </w:t>
      </w:r>
      <w:r w:rsidR="00252DBB" w:rsidRPr="00A17675">
        <w:rPr>
          <w:rStyle w:val="Italic"/>
          <w:i w:val="0"/>
          <w:iCs/>
          <w:szCs w:val="24"/>
        </w:rPr>
        <w:t>r</w:t>
      </w:r>
      <w:r w:rsidRPr="00A17675">
        <w:rPr>
          <w:rStyle w:val="Italic"/>
          <w:i w:val="0"/>
          <w:iCs/>
          <w:szCs w:val="24"/>
        </w:rPr>
        <w:t xml:space="preserve">egional </w:t>
      </w:r>
      <w:r w:rsidR="00252DBB" w:rsidRPr="00A17675">
        <w:rPr>
          <w:rStyle w:val="Italic"/>
          <w:i w:val="0"/>
          <w:iCs/>
          <w:szCs w:val="24"/>
        </w:rPr>
        <w:t>a</w:t>
      </w:r>
      <w:r w:rsidRPr="00A17675">
        <w:rPr>
          <w:rStyle w:val="Italic"/>
          <w:i w:val="0"/>
          <w:iCs/>
          <w:szCs w:val="24"/>
        </w:rPr>
        <w:t>rchitecture is a good starting point for</w:t>
      </w:r>
      <w:r w:rsidR="005B3D54" w:rsidRPr="00A17675">
        <w:rPr>
          <w:rStyle w:val="Italic"/>
          <w:i w:val="0"/>
          <w:iCs/>
          <w:szCs w:val="24"/>
        </w:rPr>
        <w:t xml:space="preserve"> </w:t>
      </w:r>
      <w:r w:rsidRPr="00A17675">
        <w:rPr>
          <w:rStyle w:val="Italic"/>
          <w:i w:val="0"/>
          <w:iCs/>
          <w:szCs w:val="24"/>
        </w:rPr>
        <w:t>discussion.</w:t>
      </w:r>
    </w:p>
    <w:p w:rsidR="00A17675" w:rsidRDefault="00853B53" w:rsidP="00BA4F73">
      <w:pPr>
        <w:pStyle w:val="ListParagraph"/>
        <w:spacing w:before="120" w:after="0" w:line="240" w:lineRule="auto"/>
        <w:ind w:left="547"/>
        <w:rPr>
          <w:rStyle w:val="Italic"/>
          <w:i w:val="0"/>
          <w:iCs/>
          <w:szCs w:val="24"/>
        </w:rPr>
      </w:pPr>
      <w:sdt>
        <w:sdtPr>
          <w:rPr>
            <w:rStyle w:val="Bold"/>
            <w:b w:val="0"/>
            <w:bCs/>
            <w:szCs w:val="24"/>
          </w:rPr>
          <w:id w:val="-2055765191"/>
        </w:sdtPr>
        <w:sdtEndPr>
          <w:rPr>
            <w:rStyle w:val="Bold"/>
          </w:rPr>
        </w:sdtEndPr>
        <w:sdtContent>
          <w:sdt>
            <w:sdtPr>
              <w:rPr>
                <w:rStyle w:val="FillText"/>
              </w:rPr>
              <w:id w:val="-1985766702"/>
            </w:sdtPr>
            <w:sdtEndPr>
              <w:rPr>
                <w:rStyle w:val="FillText"/>
              </w:rPr>
            </w:sdtEndPr>
            <w:sdtContent>
              <w:sdt>
                <w:sdtPr>
                  <w:rPr>
                    <w:rStyle w:val="Style1"/>
                  </w:rPr>
                  <w:alias w:val="Times 12"/>
                  <w:tag w:val="Times 12"/>
                  <w:id w:val="226581571"/>
                  <w:showingPlcHdr/>
                </w:sdtPr>
                <w:sdtEndPr>
                  <w:rPr>
                    <w:rStyle w:val="FillText"/>
                    <w:rFonts w:ascii="Arial" w:hAnsi="Arial"/>
                    <w:sz w:val="20"/>
                  </w:rPr>
                </w:sdtEndPr>
                <w:sdtContent>
                  <w:r w:rsidR="00DD3B8F" w:rsidRPr="00DD3B8F">
                    <w:rPr>
                      <w:rStyle w:val="PlaceholderText"/>
                      <w:szCs w:val="24"/>
                    </w:rPr>
                    <w:t>Click here to enter text.</w:t>
                  </w:r>
                </w:sdtContent>
              </w:sdt>
            </w:sdtContent>
          </w:sdt>
        </w:sdtContent>
      </w:sdt>
    </w:p>
    <w:p w:rsidR="006A1AE8" w:rsidRPr="006A1AE8" w:rsidRDefault="00252DBB" w:rsidP="00A22024">
      <w:pPr>
        <w:pStyle w:val="ListParagraph"/>
        <w:numPr>
          <w:ilvl w:val="0"/>
          <w:numId w:val="32"/>
        </w:numPr>
        <w:spacing w:before="240" w:after="0" w:line="240" w:lineRule="auto"/>
        <w:ind w:left="540" w:hanging="540"/>
        <w:rPr>
          <w:rStyle w:val="Bold"/>
          <w:b w:val="0"/>
          <w:iCs/>
          <w:szCs w:val="24"/>
        </w:rPr>
      </w:pPr>
      <w:r w:rsidRPr="00A17675">
        <w:rPr>
          <w:rStyle w:val="Bold"/>
          <w:b w:val="0"/>
          <w:bCs/>
          <w:color w:val="000000"/>
          <w:szCs w:val="24"/>
        </w:rPr>
        <w:t xml:space="preserve">Outline </w:t>
      </w:r>
      <w:r w:rsidR="00CB6406" w:rsidRPr="00A17675">
        <w:rPr>
          <w:rStyle w:val="Bold"/>
          <w:b w:val="0"/>
          <w:bCs/>
          <w:color w:val="000000"/>
          <w:szCs w:val="24"/>
        </w:rPr>
        <w:t>the procedures and resources necessary for operations and management of the</w:t>
      </w:r>
      <w:r w:rsidR="00794777" w:rsidRPr="00A17675">
        <w:rPr>
          <w:rStyle w:val="Bold"/>
          <w:b w:val="0"/>
          <w:bCs/>
          <w:color w:val="000000"/>
          <w:szCs w:val="24"/>
        </w:rPr>
        <w:t xml:space="preserve"> </w:t>
      </w:r>
      <w:r w:rsidR="00CB6406" w:rsidRPr="00A17675">
        <w:rPr>
          <w:rStyle w:val="Bold"/>
          <w:b w:val="0"/>
          <w:bCs/>
          <w:color w:val="000000"/>
          <w:szCs w:val="24"/>
        </w:rPr>
        <w:t>system.</w:t>
      </w:r>
      <w:r w:rsidR="001A2FC3" w:rsidRPr="00A17675">
        <w:rPr>
          <w:rStyle w:val="Bold"/>
          <w:b w:val="0"/>
          <w:bCs/>
          <w:szCs w:val="24"/>
        </w:rPr>
        <w:t xml:space="preserve"> In a</w:t>
      </w:r>
      <w:r w:rsidR="00CB6406" w:rsidRPr="00A17675">
        <w:rPr>
          <w:rStyle w:val="Italic"/>
          <w:i w:val="0"/>
          <w:iCs/>
          <w:szCs w:val="24"/>
        </w:rPr>
        <w:t xml:space="preserve">ddition to the </w:t>
      </w:r>
      <w:r w:rsidR="000D046F" w:rsidRPr="00A17675">
        <w:rPr>
          <w:rStyle w:val="Italic"/>
          <w:i w:val="0"/>
          <w:iCs/>
          <w:szCs w:val="24"/>
        </w:rPr>
        <w:t xml:space="preserve">concept </w:t>
      </w:r>
      <w:r w:rsidR="00CB6406" w:rsidRPr="00A17675">
        <w:rPr>
          <w:rStyle w:val="Italic"/>
          <w:i w:val="0"/>
          <w:iCs/>
          <w:szCs w:val="24"/>
        </w:rPr>
        <w:t xml:space="preserve">of </w:t>
      </w:r>
      <w:r w:rsidR="000D046F" w:rsidRPr="00A17675">
        <w:rPr>
          <w:rStyle w:val="Italic"/>
          <w:i w:val="0"/>
          <w:iCs/>
          <w:szCs w:val="24"/>
        </w:rPr>
        <w:t>operations</w:t>
      </w:r>
      <w:r w:rsidR="00CB6406" w:rsidRPr="00A17675">
        <w:rPr>
          <w:rStyle w:val="Italic"/>
          <w:i w:val="0"/>
          <w:iCs/>
          <w:szCs w:val="24"/>
        </w:rPr>
        <w:t xml:space="preserve">, document any internal policies or procedures necessary to recognize and incorporate the new system into the current operations and decision-making processes. </w:t>
      </w:r>
      <w:r w:rsidR="001A2FC3" w:rsidRPr="00A17675">
        <w:rPr>
          <w:rStyle w:val="Italic"/>
          <w:i w:val="0"/>
          <w:iCs/>
          <w:szCs w:val="24"/>
        </w:rPr>
        <w:t>Also, r</w:t>
      </w:r>
      <w:r w:rsidR="00CB6406" w:rsidRPr="00A17675">
        <w:rPr>
          <w:rStyle w:val="Italic"/>
          <w:i w:val="0"/>
          <w:iCs/>
          <w:szCs w:val="24"/>
        </w:rPr>
        <w:t>esources necessary to support continued operations, including staffing and training must be recognized early and be provided for. Such resources must also be provided to support necessary maintenance and upkeep to ensure continued system</w:t>
      </w:r>
      <w:r w:rsidR="005B3D54" w:rsidRPr="00A17675">
        <w:rPr>
          <w:rStyle w:val="Italic"/>
          <w:i w:val="0"/>
          <w:iCs/>
          <w:szCs w:val="24"/>
        </w:rPr>
        <w:t xml:space="preserve"> </w:t>
      </w:r>
      <w:r w:rsidR="00CB6406" w:rsidRPr="00A17675">
        <w:rPr>
          <w:rStyle w:val="Italic"/>
          <w:i w:val="0"/>
          <w:iCs/>
          <w:szCs w:val="24"/>
        </w:rPr>
        <w:t>viability.</w:t>
      </w:r>
    </w:p>
    <w:p w:rsidR="00CB6406" w:rsidRPr="00A17675" w:rsidRDefault="00853B53" w:rsidP="00BA4F73">
      <w:pPr>
        <w:pStyle w:val="ListParagraph"/>
        <w:spacing w:before="120" w:after="0" w:line="240" w:lineRule="auto"/>
        <w:ind w:left="547"/>
        <w:rPr>
          <w:rStyle w:val="Italic"/>
          <w:i w:val="0"/>
          <w:iCs/>
          <w:szCs w:val="24"/>
        </w:rPr>
      </w:pPr>
      <w:sdt>
        <w:sdtPr>
          <w:rPr>
            <w:rStyle w:val="Bold"/>
            <w:b w:val="0"/>
            <w:bCs/>
            <w:szCs w:val="24"/>
          </w:rPr>
          <w:id w:val="481511538"/>
        </w:sdtPr>
        <w:sdtEndPr>
          <w:rPr>
            <w:rStyle w:val="Bold"/>
          </w:rPr>
        </w:sdtEndPr>
        <w:sdtContent>
          <w:sdt>
            <w:sdtPr>
              <w:rPr>
                <w:rStyle w:val="FillText"/>
              </w:rPr>
              <w:id w:val="1131371793"/>
            </w:sdtPr>
            <w:sdtEndPr>
              <w:rPr>
                <w:rStyle w:val="FillText"/>
              </w:rPr>
            </w:sdtEndPr>
            <w:sdtContent>
              <w:sdt>
                <w:sdtPr>
                  <w:rPr>
                    <w:rStyle w:val="Style1"/>
                  </w:rPr>
                  <w:alias w:val="Times 12"/>
                  <w:tag w:val="Times 12"/>
                  <w:id w:val="-831675206"/>
                  <w:showingPlcHdr/>
                </w:sdtPr>
                <w:sdtEndPr>
                  <w:rPr>
                    <w:rStyle w:val="FillText"/>
                    <w:rFonts w:ascii="Arial" w:hAnsi="Arial"/>
                    <w:sz w:val="20"/>
                  </w:rPr>
                </w:sdtEndPr>
                <w:sdtContent>
                  <w:r w:rsidR="00DD3B8F" w:rsidRPr="00DD3B8F">
                    <w:rPr>
                      <w:rStyle w:val="PlaceholderText"/>
                      <w:szCs w:val="24"/>
                    </w:rPr>
                    <w:t>Click here to enter text.</w:t>
                  </w:r>
                </w:sdtContent>
              </w:sdt>
            </w:sdtContent>
          </w:sdt>
        </w:sdtContent>
      </w:sdt>
    </w:p>
    <w:sectPr w:rsidR="00CB6406" w:rsidRPr="00A17675" w:rsidSect="00471B76">
      <w:footerReference w:type="default" r:id="rId10"/>
      <w:pgSz w:w="12240" w:h="15840"/>
      <w:pgMar w:top="108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55B" w:rsidRDefault="00B9655B" w:rsidP="0072745D">
      <w:pPr>
        <w:spacing w:after="0" w:line="240" w:lineRule="auto"/>
      </w:pPr>
      <w:r>
        <w:separator/>
      </w:r>
    </w:p>
  </w:endnote>
  <w:endnote w:type="continuationSeparator" w:id="0">
    <w:p w:rsidR="00B9655B" w:rsidRDefault="00B9655B" w:rsidP="0072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5D" w:rsidRPr="002906EF" w:rsidRDefault="002906EF" w:rsidP="002906EF">
    <w:pPr>
      <w:pStyle w:val="Header"/>
      <w:tabs>
        <w:tab w:val="clear" w:pos="9360"/>
        <w:tab w:val="left" w:pos="450"/>
      </w:tabs>
      <w:spacing w:before="60"/>
      <w:ind w:left="450" w:hanging="450"/>
      <w:rPr>
        <w:rFonts w:ascii="Arial" w:hAnsi="Arial" w:cs="Arial"/>
        <w:sz w:val="18"/>
      </w:rPr>
    </w:pPr>
    <w:r>
      <w:rPr>
        <w:rFonts w:ascii="Arial" w:hAnsi="Arial" w:cs="Arial"/>
        <w:sz w:val="18"/>
      </w:rPr>
      <w:t>DOT</w:t>
    </w:r>
    <w:r>
      <w:rPr>
        <w:rFonts w:ascii="Arial" w:hAnsi="Arial" w:cs="Arial"/>
        <w:sz w:val="18"/>
      </w:rPr>
      <w:tab/>
      <w:t>140-571</w:t>
    </w:r>
    <w:r w:rsidRPr="00CC1C95">
      <w:rPr>
        <w:rFonts w:ascii="Arial" w:hAnsi="Arial" w:cs="Arial"/>
        <w:sz w:val="18"/>
      </w:rPr>
      <w:ptab w:relativeTo="margin" w:alignment="center" w:leader="none"/>
    </w:r>
    <w:r w:rsidRPr="00CC1C95">
      <w:rPr>
        <w:rFonts w:ascii="Arial" w:hAnsi="Arial" w:cs="Arial"/>
        <w:sz w:val="18"/>
      </w:rPr>
      <w:ptab w:relativeTo="margin" w:alignment="right" w:leader="none"/>
    </w:r>
    <w:sdt>
      <w:sdtPr>
        <w:rPr>
          <w:rFonts w:ascii="Arial" w:hAnsi="Arial" w:cs="Arial"/>
          <w:sz w:val="18"/>
        </w:rPr>
        <w:id w:val="101387245"/>
        <w:docPartObj>
          <w:docPartGallery w:val="Page Numbers (Top of Page)"/>
          <w:docPartUnique/>
        </w:docPartObj>
      </w:sdtPr>
      <w:sdtEndPr/>
      <w:sdtContent>
        <w:r w:rsidRPr="00CC1C95">
          <w:rPr>
            <w:rFonts w:ascii="Arial" w:hAnsi="Arial" w:cs="Arial"/>
            <w:sz w:val="18"/>
          </w:rPr>
          <w:t xml:space="preserve">Page </w:t>
        </w:r>
        <w:r w:rsidRPr="00CC1C95">
          <w:rPr>
            <w:rFonts w:ascii="Arial" w:hAnsi="Arial" w:cs="Arial"/>
            <w:bCs/>
            <w:sz w:val="18"/>
            <w:szCs w:val="24"/>
          </w:rPr>
          <w:fldChar w:fldCharType="begin"/>
        </w:r>
        <w:r w:rsidRPr="00CC1C95">
          <w:rPr>
            <w:rFonts w:ascii="Arial" w:hAnsi="Arial" w:cs="Arial"/>
            <w:bCs/>
            <w:sz w:val="18"/>
          </w:rPr>
          <w:instrText xml:space="preserve"> PAGE </w:instrText>
        </w:r>
        <w:r w:rsidRPr="00CC1C95">
          <w:rPr>
            <w:rFonts w:ascii="Arial" w:hAnsi="Arial" w:cs="Arial"/>
            <w:bCs/>
            <w:sz w:val="18"/>
            <w:szCs w:val="24"/>
          </w:rPr>
          <w:fldChar w:fldCharType="separate"/>
        </w:r>
        <w:r w:rsidR="00853B53">
          <w:rPr>
            <w:rFonts w:ascii="Arial" w:hAnsi="Arial" w:cs="Arial"/>
            <w:bCs/>
            <w:noProof/>
            <w:sz w:val="18"/>
          </w:rPr>
          <w:t>1</w:t>
        </w:r>
        <w:r w:rsidRPr="00CC1C95">
          <w:rPr>
            <w:rFonts w:ascii="Arial" w:hAnsi="Arial" w:cs="Arial"/>
            <w:bCs/>
            <w:sz w:val="18"/>
            <w:szCs w:val="24"/>
          </w:rPr>
          <w:fldChar w:fldCharType="end"/>
        </w:r>
        <w:r w:rsidRPr="00CC1C95">
          <w:rPr>
            <w:rFonts w:ascii="Arial" w:hAnsi="Arial" w:cs="Arial"/>
            <w:sz w:val="18"/>
          </w:rPr>
          <w:t xml:space="preserve"> of </w:t>
        </w:r>
        <w:r w:rsidRPr="00CC1C95">
          <w:rPr>
            <w:rFonts w:ascii="Arial" w:hAnsi="Arial" w:cs="Arial"/>
            <w:bCs/>
            <w:sz w:val="18"/>
            <w:szCs w:val="24"/>
          </w:rPr>
          <w:fldChar w:fldCharType="begin"/>
        </w:r>
        <w:r w:rsidRPr="00CC1C95">
          <w:rPr>
            <w:rFonts w:ascii="Arial" w:hAnsi="Arial" w:cs="Arial"/>
            <w:bCs/>
            <w:sz w:val="18"/>
          </w:rPr>
          <w:instrText xml:space="preserve"> NUMPAGES  </w:instrText>
        </w:r>
        <w:r w:rsidRPr="00CC1C95">
          <w:rPr>
            <w:rFonts w:ascii="Arial" w:hAnsi="Arial" w:cs="Arial"/>
            <w:bCs/>
            <w:sz w:val="18"/>
            <w:szCs w:val="24"/>
          </w:rPr>
          <w:fldChar w:fldCharType="separate"/>
        </w:r>
        <w:r w:rsidR="00853B53">
          <w:rPr>
            <w:rFonts w:ascii="Arial" w:hAnsi="Arial" w:cs="Arial"/>
            <w:bCs/>
            <w:noProof/>
            <w:sz w:val="18"/>
          </w:rPr>
          <w:t>3</w:t>
        </w:r>
        <w:r w:rsidRPr="00CC1C95">
          <w:rPr>
            <w:rFonts w:ascii="Arial" w:hAnsi="Arial" w:cs="Arial"/>
            <w:bCs/>
            <w:sz w:val="18"/>
            <w:szCs w:val="24"/>
          </w:rPr>
          <w:fldChar w:fldCharType="end"/>
        </w:r>
      </w:sdtContent>
    </w:sdt>
    <w:r w:rsidRPr="00CC1C95">
      <w:rPr>
        <w:rFonts w:ascii="Arial" w:hAnsi="Arial" w:cs="Arial"/>
        <w:sz w:val="18"/>
      </w:rPr>
      <w:br/>
    </w:r>
    <w:r w:rsidR="00DC29CE">
      <w:rPr>
        <w:rFonts w:ascii="Arial" w:hAnsi="Arial" w:cs="Arial"/>
        <w:sz w:val="18"/>
      </w:rPr>
      <w:t>4</w:t>
    </w:r>
    <w:r>
      <w:rPr>
        <w:rFonts w:ascii="Arial" w:hAnsi="Arial" w:cs="Arial"/>
        <w:sz w:val="18"/>
      </w:rPr>
      <w:t>/201</w:t>
    </w:r>
    <w:r w:rsidR="00DC29CE">
      <w:rPr>
        <w:rFonts w:ascii="Arial" w:hAnsi="Arial" w:cs="Arial"/>
        <w:sz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55B" w:rsidRDefault="00B9655B" w:rsidP="0072745D">
      <w:pPr>
        <w:spacing w:after="0" w:line="240" w:lineRule="auto"/>
      </w:pPr>
      <w:r>
        <w:separator/>
      </w:r>
    </w:p>
  </w:footnote>
  <w:footnote w:type="continuationSeparator" w:id="0">
    <w:p w:rsidR="00B9655B" w:rsidRDefault="00B9655B" w:rsidP="00727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B8"/>
    <w:multiLevelType w:val="hybridMultilevel"/>
    <w:tmpl w:val="85EA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43FA2"/>
    <w:multiLevelType w:val="hybridMultilevel"/>
    <w:tmpl w:val="2146E2E6"/>
    <w:lvl w:ilvl="0" w:tplc="0D582C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D63FD"/>
    <w:multiLevelType w:val="hybridMultilevel"/>
    <w:tmpl w:val="67C08FAE"/>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95EDF"/>
    <w:multiLevelType w:val="hybridMultilevel"/>
    <w:tmpl w:val="381AAA7A"/>
    <w:lvl w:ilvl="0" w:tplc="A75E6668">
      <w:start w:val="1"/>
      <w:numFmt w:val="bullet"/>
      <w:lvlText w:val="o"/>
      <w:lvlJc w:val="left"/>
      <w:pPr>
        <w:ind w:left="1440" w:hanging="360"/>
      </w:pPr>
      <w:rPr>
        <w:rFonts w:ascii="Courier New" w:hAnsi="Courier New" w:hint="default"/>
        <w:sz w:val="3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A33E7B"/>
    <w:multiLevelType w:val="hybridMultilevel"/>
    <w:tmpl w:val="410006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E710295"/>
    <w:multiLevelType w:val="hybridMultilevel"/>
    <w:tmpl w:val="E9F86A54"/>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132573"/>
    <w:multiLevelType w:val="hybridMultilevel"/>
    <w:tmpl w:val="A76C6DF0"/>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802202"/>
    <w:multiLevelType w:val="hybridMultilevel"/>
    <w:tmpl w:val="9A7E4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71E3B"/>
    <w:multiLevelType w:val="hybridMultilevel"/>
    <w:tmpl w:val="F50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B2A64"/>
    <w:multiLevelType w:val="hybridMultilevel"/>
    <w:tmpl w:val="3FE6D7EA"/>
    <w:lvl w:ilvl="0" w:tplc="961E75BE">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46B93"/>
    <w:multiLevelType w:val="hybridMultilevel"/>
    <w:tmpl w:val="472C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95589E"/>
    <w:multiLevelType w:val="hybridMultilevel"/>
    <w:tmpl w:val="9AE245DE"/>
    <w:lvl w:ilvl="0" w:tplc="59EABB04">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A0682"/>
    <w:multiLevelType w:val="hybridMultilevel"/>
    <w:tmpl w:val="8D40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DB2556"/>
    <w:multiLevelType w:val="hybridMultilevel"/>
    <w:tmpl w:val="850A5C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52D4C56"/>
    <w:multiLevelType w:val="hybridMultilevel"/>
    <w:tmpl w:val="557608A8"/>
    <w:lvl w:ilvl="0" w:tplc="59EABB04">
      <w:start w:val="1"/>
      <w:numFmt w:val="bullet"/>
      <w:lvlText w:val="o"/>
      <w:lvlJc w:val="left"/>
      <w:pPr>
        <w:ind w:left="810" w:hanging="360"/>
      </w:pPr>
      <w:rPr>
        <w:rFonts w:ascii="Courier New" w:hAnsi="Courier New" w:hint="default"/>
        <w:sz w:val="32"/>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9245851"/>
    <w:multiLevelType w:val="hybridMultilevel"/>
    <w:tmpl w:val="D1924416"/>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FA63B2"/>
    <w:multiLevelType w:val="hybridMultilevel"/>
    <w:tmpl w:val="DE700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33FC8"/>
    <w:multiLevelType w:val="hybridMultilevel"/>
    <w:tmpl w:val="5AB0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209A1"/>
    <w:multiLevelType w:val="hybridMultilevel"/>
    <w:tmpl w:val="E3106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266A7"/>
    <w:multiLevelType w:val="hybridMultilevel"/>
    <w:tmpl w:val="A39E6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9302A"/>
    <w:multiLevelType w:val="hybridMultilevel"/>
    <w:tmpl w:val="FDE4B2D8"/>
    <w:lvl w:ilvl="0" w:tplc="B76069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218AD"/>
    <w:multiLevelType w:val="hybridMultilevel"/>
    <w:tmpl w:val="B7AA8E4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15:restartNumberingAfterBreak="0">
    <w:nsid w:val="54CD0A88"/>
    <w:multiLevelType w:val="hybridMultilevel"/>
    <w:tmpl w:val="5FD02A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4F0F14"/>
    <w:multiLevelType w:val="hybridMultilevel"/>
    <w:tmpl w:val="39528D2C"/>
    <w:lvl w:ilvl="0" w:tplc="59EABB04">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86644"/>
    <w:multiLevelType w:val="hybridMultilevel"/>
    <w:tmpl w:val="19B0EA94"/>
    <w:lvl w:ilvl="0" w:tplc="8698F0E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A55F6"/>
    <w:multiLevelType w:val="hybridMultilevel"/>
    <w:tmpl w:val="B4BAF1AA"/>
    <w:lvl w:ilvl="0" w:tplc="9612C04E">
      <w:start w:val="1"/>
      <w:numFmt w:val="decimal"/>
      <w:lvlText w:val="%1."/>
      <w:lvlJc w:val="left"/>
      <w:pPr>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5F8C38CE"/>
    <w:multiLevelType w:val="hybridMultilevel"/>
    <w:tmpl w:val="D7406B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E6A1D54"/>
    <w:multiLevelType w:val="hybridMultilevel"/>
    <w:tmpl w:val="5D32D284"/>
    <w:lvl w:ilvl="0" w:tplc="E05811B2">
      <w:start w:val="1"/>
      <w:numFmt w:val="decimal"/>
      <w:lvlText w:val="%1)"/>
      <w:lvlJc w:val="left"/>
      <w:pPr>
        <w:ind w:left="2160" w:hanging="360"/>
      </w:pPr>
      <w:rPr>
        <w:rFonts w:cs="Times New Roman" w:hint="default"/>
        <w:color w:val="00000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 w15:restartNumberingAfterBreak="0">
    <w:nsid w:val="6F4A281C"/>
    <w:multiLevelType w:val="hybridMultilevel"/>
    <w:tmpl w:val="9B86D2E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9" w15:restartNumberingAfterBreak="0">
    <w:nsid w:val="7B9D0833"/>
    <w:multiLevelType w:val="hybridMultilevel"/>
    <w:tmpl w:val="203CFE8E"/>
    <w:lvl w:ilvl="0" w:tplc="59EABB04">
      <w:start w:val="1"/>
      <w:numFmt w:val="bullet"/>
      <w:lvlText w:val="o"/>
      <w:lvlJc w:val="left"/>
      <w:pPr>
        <w:ind w:left="1080" w:hanging="360"/>
      </w:pPr>
      <w:rPr>
        <w:rFonts w:ascii="Courier New" w:hAnsi="Courier New"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223ED4"/>
    <w:multiLevelType w:val="hybridMultilevel"/>
    <w:tmpl w:val="17AA5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3"/>
  </w:num>
  <w:num w:numId="3">
    <w:abstractNumId w:val="14"/>
  </w:num>
  <w:num w:numId="4">
    <w:abstractNumId w:val="3"/>
  </w:num>
  <w:num w:numId="5">
    <w:abstractNumId w:val="29"/>
  </w:num>
  <w:num w:numId="6">
    <w:abstractNumId w:val="5"/>
  </w:num>
  <w:num w:numId="7">
    <w:abstractNumId w:val="27"/>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6"/>
  </w:num>
  <w:num w:numId="12">
    <w:abstractNumId w:val="15"/>
  </w:num>
  <w:num w:numId="13">
    <w:abstractNumId w:val="23"/>
  </w:num>
  <w:num w:numId="14">
    <w:abstractNumId w:val="2"/>
  </w:num>
  <w:num w:numId="15">
    <w:abstractNumId w:val="11"/>
  </w:num>
  <w:num w:numId="16">
    <w:abstractNumId w:val="26"/>
  </w:num>
  <w:num w:numId="17">
    <w:abstractNumId w:val="12"/>
  </w:num>
  <w:num w:numId="18">
    <w:abstractNumId w:val="30"/>
  </w:num>
  <w:num w:numId="19">
    <w:abstractNumId w:val="22"/>
  </w:num>
  <w:num w:numId="20">
    <w:abstractNumId w:val="17"/>
  </w:num>
  <w:num w:numId="21">
    <w:abstractNumId w:val="0"/>
  </w:num>
  <w:num w:numId="22">
    <w:abstractNumId w:val="7"/>
  </w:num>
  <w:num w:numId="23">
    <w:abstractNumId w:val="28"/>
  </w:num>
  <w:num w:numId="24">
    <w:abstractNumId w:val="18"/>
  </w:num>
  <w:num w:numId="25">
    <w:abstractNumId w:val="21"/>
  </w:num>
  <w:num w:numId="26">
    <w:abstractNumId w:val="8"/>
  </w:num>
  <w:num w:numId="27">
    <w:abstractNumId w:val="16"/>
  </w:num>
  <w:num w:numId="28">
    <w:abstractNumId w:val="1"/>
  </w:num>
  <w:num w:numId="29">
    <w:abstractNumId w:val="10"/>
  </w:num>
  <w:num w:numId="30">
    <w:abstractNumId w:val="19"/>
  </w:num>
  <w:num w:numId="31">
    <w:abstractNumId w:val="2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ocumentProtection w:edit="forms" w:enforcement="1" w:cryptProviderType="rsaAES" w:cryptAlgorithmClass="hash" w:cryptAlgorithmType="typeAny" w:cryptAlgorithmSid="14" w:cryptSpinCount="100000" w:hash="N71XPGmH+Q2Xl2lXObuXVfXvK1E67qMqBGProDSiHeWoT2wSZfJPih9DIh+JdCT91TclQZfyzgex0RGzWi/OTA==" w:salt="TAcDcLHQDVGz6ybv84lnM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B6"/>
    <w:rsid w:val="000172A2"/>
    <w:rsid w:val="000224BD"/>
    <w:rsid w:val="00036E7D"/>
    <w:rsid w:val="00042103"/>
    <w:rsid w:val="0005560E"/>
    <w:rsid w:val="0009181A"/>
    <w:rsid w:val="00097E9D"/>
    <w:rsid w:val="000D046F"/>
    <w:rsid w:val="000E04F7"/>
    <w:rsid w:val="000F020E"/>
    <w:rsid w:val="000F4935"/>
    <w:rsid w:val="001044EC"/>
    <w:rsid w:val="00106FEB"/>
    <w:rsid w:val="00164CB5"/>
    <w:rsid w:val="00176855"/>
    <w:rsid w:val="001A2FC3"/>
    <w:rsid w:val="001C0582"/>
    <w:rsid w:val="001C61D4"/>
    <w:rsid w:val="001D31A5"/>
    <w:rsid w:val="00204BCD"/>
    <w:rsid w:val="00213C1E"/>
    <w:rsid w:val="00240D5D"/>
    <w:rsid w:val="00252DBB"/>
    <w:rsid w:val="00254307"/>
    <w:rsid w:val="00255504"/>
    <w:rsid w:val="002570BC"/>
    <w:rsid w:val="00263670"/>
    <w:rsid w:val="002906EF"/>
    <w:rsid w:val="00293833"/>
    <w:rsid w:val="002D2F51"/>
    <w:rsid w:val="002E122F"/>
    <w:rsid w:val="002E5889"/>
    <w:rsid w:val="002F2CA2"/>
    <w:rsid w:val="0031609D"/>
    <w:rsid w:val="00346717"/>
    <w:rsid w:val="003620B7"/>
    <w:rsid w:val="003655C3"/>
    <w:rsid w:val="00371014"/>
    <w:rsid w:val="0037409F"/>
    <w:rsid w:val="00397C16"/>
    <w:rsid w:val="003B09CC"/>
    <w:rsid w:val="003C121F"/>
    <w:rsid w:val="003F7347"/>
    <w:rsid w:val="00404CAC"/>
    <w:rsid w:val="004057BB"/>
    <w:rsid w:val="00407C4C"/>
    <w:rsid w:val="0042009F"/>
    <w:rsid w:val="004335D5"/>
    <w:rsid w:val="00460AE1"/>
    <w:rsid w:val="00471B76"/>
    <w:rsid w:val="004D2DE5"/>
    <w:rsid w:val="005424E6"/>
    <w:rsid w:val="00571C08"/>
    <w:rsid w:val="00576930"/>
    <w:rsid w:val="005A4003"/>
    <w:rsid w:val="005B3D54"/>
    <w:rsid w:val="005D42F2"/>
    <w:rsid w:val="005D72E7"/>
    <w:rsid w:val="00603AFC"/>
    <w:rsid w:val="00615ED4"/>
    <w:rsid w:val="0061666E"/>
    <w:rsid w:val="0063317E"/>
    <w:rsid w:val="00650041"/>
    <w:rsid w:val="00661B04"/>
    <w:rsid w:val="006821E1"/>
    <w:rsid w:val="00696FA0"/>
    <w:rsid w:val="006A1AE8"/>
    <w:rsid w:val="006B1789"/>
    <w:rsid w:val="006D5022"/>
    <w:rsid w:val="006E0CEC"/>
    <w:rsid w:val="006E20D2"/>
    <w:rsid w:val="0071466C"/>
    <w:rsid w:val="0072745D"/>
    <w:rsid w:val="00754C72"/>
    <w:rsid w:val="00762736"/>
    <w:rsid w:val="00767CBC"/>
    <w:rsid w:val="00784C87"/>
    <w:rsid w:val="00787C0C"/>
    <w:rsid w:val="00794777"/>
    <w:rsid w:val="007A0133"/>
    <w:rsid w:val="007B0C79"/>
    <w:rsid w:val="007B250D"/>
    <w:rsid w:val="007B5162"/>
    <w:rsid w:val="007B72FD"/>
    <w:rsid w:val="007F316B"/>
    <w:rsid w:val="00800048"/>
    <w:rsid w:val="00815FD9"/>
    <w:rsid w:val="00825133"/>
    <w:rsid w:val="00845250"/>
    <w:rsid w:val="00851FA6"/>
    <w:rsid w:val="00853B53"/>
    <w:rsid w:val="008544C7"/>
    <w:rsid w:val="00860750"/>
    <w:rsid w:val="00865E82"/>
    <w:rsid w:val="00892B38"/>
    <w:rsid w:val="0089326C"/>
    <w:rsid w:val="008A63B0"/>
    <w:rsid w:val="008A68CD"/>
    <w:rsid w:val="008E23CC"/>
    <w:rsid w:val="008F0D7E"/>
    <w:rsid w:val="008F1422"/>
    <w:rsid w:val="008F6CCA"/>
    <w:rsid w:val="00900F7F"/>
    <w:rsid w:val="00931B1A"/>
    <w:rsid w:val="009468A8"/>
    <w:rsid w:val="00961DFC"/>
    <w:rsid w:val="009B5A20"/>
    <w:rsid w:val="009F4A7F"/>
    <w:rsid w:val="00A02414"/>
    <w:rsid w:val="00A17675"/>
    <w:rsid w:val="00A20DF9"/>
    <w:rsid w:val="00A22024"/>
    <w:rsid w:val="00A30D1F"/>
    <w:rsid w:val="00A50864"/>
    <w:rsid w:val="00A514A2"/>
    <w:rsid w:val="00A5788C"/>
    <w:rsid w:val="00A62B1B"/>
    <w:rsid w:val="00A65DE5"/>
    <w:rsid w:val="00A74ECE"/>
    <w:rsid w:val="00A92277"/>
    <w:rsid w:val="00A937D3"/>
    <w:rsid w:val="00A93AA0"/>
    <w:rsid w:val="00A96625"/>
    <w:rsid w:val="00AA3BFE"/>
    <w:rsid w:val="00AB1E26"/>
    <w:rsid w:val="00AB74F7"/>
    <w:rsid w:val="00AC33C0"/>
    <w:rsid w:val="00B13DF7"/>
    <w:rsid w:val="00B15E2A"/>
    <w:rsid w:val="00B24070"/>
    <w:rsid w:val="00B300CC"/>
    <w:rsid w:val="00B4092F"/>
    <w:rsid w:val="00B4362B"/>
    <w:rsid w:val="00B62942"/>
    <w:rsid w:val="00B6343D"/>
    <w:rsid w:val="00B805C8"/>
    <w:rsid w:val="00B9655B"/>
    <w:rsid w:val="00BA4F73"/>
    <w:rsid w:val="00BC14E6"/>
    <w:rsid w:val="00BD5D7A"/>
    <w:rsid w:val="00C64542"/>
    <w:rsid w:val="00C81DC3"/>
    <w:rsid w:val="00C928BA"/>
    <w:rsid w:val="00CB6406"/>
    <w:rsid w:val="00CB6CB6"/>
    <w:rsid w:val="00CD131F"/>
    <w:rsid w:val="00D27713"/>
    <w:rsid w:val="00D55F4E"/>
    <w:rsid w:val="00DA6A4E"/>
    <w:rsid w:val="00DC29CE"/>
    <w:rsid w:val="00DD1FB1"/>
    <w:rsid w:val="00DD3B8F"/>
    <w:rsid w:val="00DE0BD5"/>
    <w:rsid w:val="00DE7C3D"/>
    <w:rsid w:val="00DF73F4"/>
    <w:rsid w:val="00E27E94"/>
    <w:rsid w:val="00E57018"/>
    <w:rsid w:val="00E70ADA"/>
    <w:rsid w:val="00EA37EA"/>
    <w:rsid w:val="00EC0189"/>
    <w:rsid w:val="00ED2E45"/>
    <w:rsid w:val="00EE6FB1"/>
    <w:rsid w:val="00EE77EA"/>
    <w:rsid w:val="00EF2DB0"/>
    <w:rsid w:val="00F02731"/>
    <w:rsid w:val="00F04E0C"/>
    <w:rsid w:val="00F6492A"/>
    <w:rsid w:val="00F66109"/>
    <w:rsid w:val="00FA6DFA"/>
    <w:rsid w:val="00FC0F1F"/>
    <w:rsid w:val="00FC39B0"/>
    <w:rsid w:val="00FC716B"/>
    <w:rsid w:val="00FF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15:docId w15:val="{A2F3367C-CC15-4329-8E89-D5CAC662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ED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ExampleText">
    <w:name w:val="Example Text"/>
    <w:basedOn w:val="NoParagraphStyle"/>
    <w:uiPriority w:val="99"/>
    <w:pPr>
      <w:tabs>
        <w:tab w:val="left" w:pos="360"/>
      </w:tabs>
      <w:suppressAutoHyphens/>
      <w:spacing w:before="120" w:line="240" w:lineRule="atLeast"/>
    </w:pPr>
    <w:rPr>
      <w:sz w:val="20"/>
      <w:szCs w:val="20"/>
    </w:rPr>
  </w:style>
  <w:style w:type="paragraph" w:customStyle="1" w:styleId="ExampleText2">
    <w:name w:val="Example Text 2"/>
    <w:basedOn w:val="NoParagraphStyle"/>
    <w:uiPriority w:val="99"/>
    <w:pPr>
      <w:tabs>
        <w:tab w:val="left" w:pos="1080"/>
        <w:tab w:val="left" w:pos="3840"/>
      </w:tabs>
      <w:suppressAutoHyphens/>
      <w:spacing w:before="120" w:line="240" w:lineRule="atLeast"/>
      <w:ind w:left="360" w:hanging="360"/>
    </w:pPr>
    <w:rPr>
      <w:sz w:val="20"/>
      <w:szCs w:val="20"/>
    </w:rPr>
  </w:style>
  <w:style w:type="character" w:customStyle="1" w:styleId="Italic">
    <w:name w:val="Italic"/>
    <w:uiPriority w:val="99"/>
    <w:rPr>
      <w:i/>
    </w:rPr>
  </w:style>
  <w:style w:type="character" w:customStyle="1" w:styleId="Bold">
    <w:name w:val="Bold"/>
    <w:uiPriority w:val="99"/>
    <w:rPr>
      <w:b/>
    </w:rPr>
  </w:style>
  <w:style w:type="paragraph" w:customStyle="1" w:styleId="ChapterHead">
    <w:name w:val="Chapter Head"/>
    <w:basedOn w:val="NoParagraphStyle"/>
    <w:uiPriority w:val="99"/>
    <w:rsid w:val="00CB6CB6"/>
    <w:pPr>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character" w:styleId="CommentReference">
    <w:name w:val="annotation reference"/>
    <w:basedOn w:val="DefaultParagraphFont"/>
    <w:uiPriority w:val="99"/>
    <w:semiHidden/>
    <w:unhideWhenUsed/>
    <w:rsid w:val="00042103"/>
    <w:rPr>
      <w:rFonts w:cs="Times New Roman"/>
      <w:sz w:val="16"/>
      <w:szCs w:val="16"/>
    </w:rPr>
  </w:style>
  <w:style w:type="paragraph" w:styleId="CommentText">
    <w:name w:val="annotation text"/>
    <w:basedOn w:val="Normal"/>
    <w:link w:val="CommentTextChar"/>
    <w:uiPriority w:val="99"/>
    <w:semiHidden/>
    <w:unhideWhenUsed/>
    <w:rsid w:val="00042103"/>
    <w:rPr>
      <w:sz w:val="20"/>
      <w:szCs w:val="20"/>
    </w:rPr>
  </w:style>
  <w:style w:type="character" w:customStyle="1" w:styleId="CommentTextChar">
    <w:name w:val="Comment Text Char"/>
    <w:basedOn w:val="DefaultParagraphFont"/>
    <w:link w:val="CommentText"/>
    <w:uiPriority w:val="99"/>
    <w:semiHidden/>
    <w:locked/>
    <w:rsid w:val="000421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042103"/>
    <w:rPr>
      <w:b/>
      <w:bCs/>
    </w:rPr>
  </w:style>
  <w:style w:type="character" w:customStyle="1" w:styleId="CommentSubjectChar">
    <w:name w:val="Comment Subject Char"/>
    <w:basedOn w:val="CommentTextChar"/>
    <w:link w:val="CommentSubject"/>
    <w:uiPriority w:val="99"/>
    <w:semiHidden/>
    <w:locked/>
    <w:rsid w:val="00042103"/>
    <w:rPr>
      <w:rFonts w:cs="Times New Roman"/>
      <w:b/>
      <w:bCs/>
      <w:sz w:val="20"/>
      <w:szCs w:val="20"/>
    </w:rPr>
  </w:style>
  <w:style w:type="paragraph" w:styleId="BalloonText">
    <w:name w:val="Balloon Text"/>
    <w:basedOn w:val="Normal"/>
    <w:link w:val="BalloonTextChar"/>
    <w:uiPriority w:val="99"/>
    <w:semiHidden/>
    <w:unhideWhenUsed/>
    <w:rsid w:val="00042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103"/>
    <w:rPr>
      <w:rFonts w:ascii="Tahoma" w:hAnsi="Tahoma" w:cs="Tahoma"/>
      <w:sz w:val="16"/>
      <w:szCs w:val="16"/>
    </w:rPr>
  </w:style>
  <w:style w:type="paragraph" w:styleId="ListParagraph">
    <w:name w:val="List Paragraph"/>
    <w:basedOn w:val="Normal"/>
    <w:uiPriority w:val="34"/>
    <w:qFormat/>
    <w:rsid w:val="00A50864"/>
    <w:pPr>
      <w:ind w:left="720"/>
    </w:pPr>
  </w:style>
  <w:style w:type="paragraph" w:styleId="Revision">
    <w:name w:val="Revision"/>
    <w:hidden/>
    <w:uiPriority w:val="99"/>
    <w:semiHidden/>
    <w:rsid w:val="007B0C79"/>
    <w:pPr>
      <w:spacing w:after="0" w:line="240" w:lineRule="auto"/>
    </w:pPr>
  </w:style>
  <w:style w:type="paragraph" w:styleId="BodyText">
    <w:name w:val="Body Text"/>
    <w:basedOn w:val="Normal"/>
    <w:link w:val="BodyTextChar"/>
    <w:uiPriority w:val="99"/>
    <w:rsid w:val="00204BCD"/>
    <w:pPr>
      <w:widowControl w:val="0"/>
      <w:suppressAutoHyphens/>
      <w:autoSpaceDE w:val="0"/>
      <w:autoSpaceDN w:val="0"/>
      <w:adjustRightInd w:val="0"/>
      <w:spacing w:before="180" w:after="0" w:line="280" w:lineRule="atLeast"/>
      <w:ind w:left="1440"/>
      <w:textAlignment w:val="center"/>
    </w:pPr>
    <w:rPr>
      <w:color w:val="000000"/>
      <w:szCs w:val="24"/>
    </w:rPr>
  </w:style>
  <w:style w:type="character" w:customStyle="1" w:styleId="BodyTextChar">
    <w:name w:val="Body Text Char"/>
    <w:basedOn w:val="DefaultParagraphFont"/>
    <w:link w:val="BodyText"/>
    <w:uiPriority w:val="99"/>
    <w:locked/>
    <w:rsid w:val="00204BCD"/>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9181A"/>
    <w:rPr>
      <w:rFonts w:cs="Times New Roman"/>
      <w:color w:val="0000FF"/>
      <w:u w:val="single"/>
    </w:rPr>
  </w:style>
  <w:style w:type="paragraph" w:customStyle="1" w:styleId="TableLeft">
    <w:name w:val="Table Left"/>
    <w:basedOn w:val="Normal"/>
    <w:uiPriority w:val="99"/>
    <w:rsid w:val="00DD1FB1"/>
    <w:pPr>
      <w:autoSpaceDE w:val="0"/>
      <w:autoSpaceDN w:val="0"/>
      <w:spacing w:before="60" w:after="0" w:line="240" w:lineRule="atLeast"/>
    </w:pPr>
    <w:rPr>
      <w:rFonts w:ascii="Arial" w:eastAsia="Times New Roman" w:hAnsi="Arial" w:cs="Arial"/>
      <w:color w:val="000000"/>
      <w:sz w:val="20"/>
      <w:szCs w:val="20"/>
    </w:rPr>
  </w:style>
  <w:style w:type="paragraph" w:customStyle="1" w:styleId="TableCentered">
    <w:name w:val="Table Centered"/>
    <w:basedOn w:val="Normal"/>
    <w:uiPriority w:val="99"/>
    <w:rsid w:val="00DD1FB1"/>
    <w:pPr>
      <w:autoSpaceDE w:val="0"/>
      <w:autoSpaceDN w:val="0"/>
      <w:spacing w:before="60" w:after="0" w:line="240" w:lineRule="atLeast"/>
      <w:jc w:val="center"/>
    </w:pPr>
    <w:rPr>
      <w:rFonts w:ascii="Arial" w:eastAsia="Times New Roman" w:hAnsi="Arial" w:cs="Arial"/>
      <w:color w:val="000000"/>
      <w:sz w:val="20"/>
      <w:szCs w:val="20"/>
    </w:rPr>
  </w:style>
  <w:style w:type="paragraph" w:customStyle="1" w:styleId="FigureNotes">
    <w:name w:val="Figure Notes"/>
    <w:basedOn w:val="Normal"/>
    <w:uiPriority w:val="99"/>
    <w:rsid w:val="00DD1FB1"/>
    <w:pPr>
      <w:keepNext/>
      <w:autoSpaceDE w:val="0"/>
      <w:autoSpaceDN w:val="0"/>
      <w:spacing w:before="60" w:after="0" w:line="220" w:lineRule="atLeast"/>
    </w:pPr>
    <w:rPr>
      <w:rFonts w:ascii="Arial" w:eastAsia="Times New Roman" w:hAnsi="Arial" w:cs="Arial"/>
      <w:color w:val="000000"/>
      <w:sz w:val="18"/>
      <w:szCs w:val="18"/>
    </w:rPr>
  </w:style>
  <w:style w:type="paragraph" w:customStyle="1" w:styleId="Bullet">
    <w:name w:val="Bullet"/>
    <w:basedOn w:val="NoParagraphStyle"/>
    <w:uiPriority w:val="99"/>
    <w:rsid w:val="00371014"/>
    <w:pPr>
      <w:suppressAutoHyphens/>
      <w:spacing w:before="120" w:line="280" w:lineRule="atLeast"/>
      <w:ind w:left="1800" w:hanging="240"/>
    </w:pPr>
  </w:style>
  <w:style w:type="character" w:customStyle="1" w:styleId="HyperlinkItalic">
    <w:name w:val="Hyperlink Italic"/>
    <w:uiPriority w:val="99"/>
    <w:rsid w:val="00371014"/>
    <w:rPr>
      <w:i/>
      <w:color w:val="0000FF"/>
    </w:rPr>
  </w:style>
  <w:style w:type="character" w:styleId="FollowedHyperlink">
    <w:name w:val="FollowedHyperlink"/>
    <w:basedOn w:val="DefaultParagraphFont"/>
    <w:uiPriority w:val="99"/>
    <w:semiHidden/>
    <w:unhideWhenUsed/>
    <w:rsid w:val="00B24070"/>
    <w:rPr>
      <w:color w:val="800080" w:themeColor="followedHyperlink"/>
      <w:u w:val="single"/>
    </w:rPr>
  </w:style>
  <w:style w:type="table" w:styleId="TableGrid">
    <w:name w:val="Table Grid"/>
    <w:basedOn w:val="TableNormal"/>
    <w:uiPriority w:val="59"/>
    <w:rsid w:val="009F4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A7F"/>
    <w:rPr>
      <w:color w:val="808080"/>
    </w:rPr>
  </w:style>
  <w:style w:type="paragraph" w:styleId="Header">
    <w:name w:val="header"/>
    <w:basedOn w:val="Normal"/>
    <w:link w:val="HeaderChar"/>
    <w:uiPriority w:val="99"/>
    <w:unhideWhenUsed/>
    <w:rsid w:val="00727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45D"/>
    <w:rPr>
      <w:rFonts w:ascii="Times New Roman" w:hAnsi="Times New Roman"/>
      <w:sz w:val="24"/>
    </w:rPr>
  </w:style>
  <w:style w:type="paragraph" w:styleId="Footer">
    <w:name w:val="footer"/>
    <w:basedOn w:val="Normal"/>
    <w:link w:val="FooterChar"/>
    <w:uiPriority w:val="99"/>
    <w:unhideWhenUsed/>
    <w:rsid w:val="00727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45D"/>
    <w:rPr>
      <w:rFonts w:ascii="Times New Roman" w:hAnsi="Times New Roman"/>
      <w:sz w:val="24"/>
    </w:rPr>
  </w:style>
  <w:style w:type="character" w:customStyle="1" w:styleId="FillText">
    <w:name w:val="Fill Text"/>
    <w:basedOn w:val="DefaultParagraphFont"/>
    <w:uiPriority w:val="1"/>
    <w:rsid w:val="00C928BA"/>
    <w:rPr>
      <w:rFonts w:ascii="Arial" w:hAnsi="Arial"/>
      <w:sz w:val="20"/>
    </w:rPr>
  </w:style>
  <w:style w:type="paragraph" w:customStyle="1" w:styleId="ChapterHead-Appendix">
    <w:name w:val="Chapter Head - Appendix"/>
    <w:basedOn w:val="NoParagraphStyle"/>
    <w:uiPriority w:val="99"/>
    <w:rsid w:val="00961DFC"/>
    <w:pPr>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character" w:customStyle="1" w:styleId="Times12">
    <w:name w:val="Times 12"/>
    <w:basedOn w:val="DefaultParagraphFont"/>
    <w:uiPriority w:val="1"/>
    <w:rsid w:val="00DD3B8F"/>
    <w:rPr>
      <w:rFonts w:ascii="Times New Roman" w:hAnsi="Times New Roman"/>
      <w:sz w:val="24"/>
    </w:rPr>
  </w:style>
  <w:style w:type="character" w:customStyle="1" w:styleId="Style1">
    <w:name w:val="Style1"/>
    <w:basedOn w:val="DefaultParagraphFont"/>
    <w:uiPriority w:val="1"/>
    <w:rsid w:val="00DD3B8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37628">
      <w:marLeft w:val="0"/>
      <w:marRight w:val="0"/>
      <w:marTop w:val="0"/>
      <w:marBottom w:val="0"/>
      <w:divBdr>
        <w:top w:val="none" w:sz="0" w:space="0" w:color="auto"/>
        <w:left w:val="none" w:sz="0" w:space="0" w:color="auto"/>
        <w:bottom w:val="none" w:sz="0" w:space="0" w:color="auto"/>
        <w:right w:val="none" w:sz="0" w:space="0" w:color="auto"/>
      </w:divBdr>
    </w:div>
    <w:div w:id="778137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s.fhwa.dot.gov/publications/fhwahop11027/inde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54A76EEC-194E-4E35-B010-B1DE4B42BD67}"/>
      </w:docPartPr>
      <w:docPartBody>
        <w:p w:rsidR="006B08D7" w:rsidRDefault="002208DD">
          <w:r w:rsidRPr="009275B3">
            <w:rPr>
              <w:rStyle w:val="PlaceholderText"/>
            </w:rPr>
            <w:t>Click here to enter text.</w:t>
          </w:r>
        </w:p>
      </w:docPartBody>
    </w:docPart>
    <w:docPart>
      <w:docPartPr>
        <w:name w:val="EA7F9A99810B450CB9D486FBB1452F32"/>
        <w:category>
          <w:name w:val="General"/>
          <w:gallery w:val="placeholder"/>
        </w:category>
        <w:types>
          <w:type w:val="bbPlcHdr"/>
        </w:types>
        <w:behaviors>
          <w:behavior w:val="content"/>
        </w:behaviors>
        <w:guid w:val="{4C0C1146-202D-4507-A969-1F505310E67B}"/>
      </w:docPartPr>
      <w:docPartBody>
        <w:p w:rsidR="006B08D7" w:rsidRDefault="002208DD" w:rsidP="002208DD">
          <w:pPr>
            <w:pStyle w:val="EA7F9A99810B450CB9D486FBB1452F32"/>
          </w:pPr>
          <w:r w:rsidRPr="009275B3">
            <w:rPr>
              <w:rStyle w:val="PlaceholderText"/>
            </w:rPr>
            <w:t>Click here to enter text.</w:t>
          </w:r>
        </w:p>
      </w:docPartBody>
    </w:docPart>
    <w:docPart>
      <w:docPartPr>
        <w:name w:val="18E0CF1F0D204118BC0BA92E219EBC55"/>
        <w:category>
          <w:name w:val="General"/>
          <w:gallery w:val="placeholder"/>
        </w:category>
        <w:types>
          <w:type w:val="bbPlcHdr"/>
        </w:types>
        <w:behaviors>
          <w:behavior w:val="content"/>
        </w:behaviors>
        <w:guid w:val="{4D652378-A8C4-4142-96B3-F9AB9C62AF02}"/>
      </w:docPartPr>
      <w:docPartBody>
        <w:p w:rsidR="006B08D7" w:rsidRDefault="002208DD" w:rsidP="002208DD">
          <w:pPr>
            <w:pStyle w:val="18E0CF1F0D204118BC0BA92E219EBC55"/>
          </w:pPr>
          <w:r w:rsidRPr="009275B3">
            <w:rPr>
              <w:rStyle w:val="PlaceholderText"/>
            </w:rPr>
            <w:t>Click here to enter text.</w:t>
          </w:r>
        </w:p>
      </w:docPartBody>
    </w:docPart>
    <w:docPart>
      <w:docPartPr>
        <w:name w:val="4C8ED5FC58EA4860A32D9E7BBF9B4DD5"/>
        <w:category>
          <w:name w:val="General"/>
          <w:gallery w:val="placeholder"/>
        </w:category>
        <w:types>
          <w:type w:val="bbPlcHdr"/>
        </w:types>
        <w:behaviors>
          <w:behavior w:val="content"/>
        </w:behaviors>
        <w:guid w:val="{7704ABF6-01ED-4123-AC85-45D01AAD49B8}"/>
      </w:docPartPr>
      <w:docPartBody>
        <w:p w:rsidR="006B08D7" w:rsidRDefault="002208DD" w:rsidP="002208DD">
          <w:pPr>
            <w:pStyle w:val="4C8ED5FC58EA4860A32D9E7BBF9B4DD5"/>
          </w:pPr>
          <w:r w:rsidRPr="009275B3">
            <w:rPr>
              <w:rStyle w:val="PlaceholderText"/>
            </w:rPr>
            <w:t>Click here to enter text.</w:t>
          </w:r>
        </w:p>
      </w:docPartBody>
    </w:docPart>
    <w:docPart>
      <w:docPartPr>
        <w:name w:val="D02F72062293467B9054548B05141AEE"/>
        <w:category>
          <w:name w:val="General"/>
          <w:gallery w:val="placeholder"/>
        </w:category>
        <w:types>
          <w:type w:val="bbPlcHdr"/>
        </w:types>
        <w:behaviors>
          <w:behavior w:val="content"/>
        </w:behaviors>
        <w:guid w:val="{03B81C8C-48CF-481D-B75D-1B7EBFD96217}"/>
      </w:docPartPr>
      <w:docPartBody>
        <w:p w:rsidR="00E656A0" w:rsidRDefault="006B08D7" w:rsidP="006B08D7">
          <w:pPr>
            <w:pStyle w:val="D02F72062293467B9054548B05141AEE"/>
          </w:pPr>
          <w:r w:rsidRPr="009275B3">
            <w:rPr>
              <w:rStyle w:val="PlaceholderText"/>
            </w:rPr>
            <w:t>Click here to enter text.</w:t>
          </w:r>
        </w:p>
      </w:docPartBody>
    </w:docPart>
    <w:docPart>
      <w:docPartPr>
        <w:name w:val="01ED6BA2E7144427B6293A70F1AB3B30"/>
        <w:category>
          <w:name w:val="General"/>
          <w:gallery w:val="placeholder"/>
        </w:category>
        <w:types>
          <w:type w:val="bbPlcHdr"/>
        </w:types>
        <w:behaviors>
          <w:behavior w:val="content"/>
        </w:behaviors>
        <w:guid w:val="{52D3FB1D-C565-4111-B422-9730357C99EC}"/>
      </w:docPartPr>
      <w:docPartBody>
        <w:p w:rsidR="00E656A0" w:rsidRDefault="006B08D7" w:rsidP="006B08D7">
          <w:pPr>
            <w:pStyle w:val="01ED6BA2E7144427B6293A70F1AB3B30"/>
          </w:pPr>
          <w:r w:rsidRPr="009275B3">
            <w:rPr>
              <w:rStyle w:val="PlaceholderText"/>
            </w:rPr>
            <w:t>Click here to enter text.</w:t>
          </w:r>
        </w:p>
      </w:docPartBody>
    </w:docPart>
    <w:docPart>
      <w:docPartPr>
        <w:name w:val="0CD1ACD5AC8E4AEAA4829AC2C7696E7D"/>
        <w:category>
          <w:name w:val="General"/>
          <w:gallery w:val="placeholder"/>
        </w:category>
        <w:types>
          <w:type w:val="bbPlcHdr"/>
        </w:types>
        <w:behaviors>
          <w:behavior w:val="content"/>
        </w:behaviors>
        <w:guid w:val="{BB0ECD6E-AEC3-4E6C-9366-28DF5F6E5BB8}"/>
      </w:docPartPr>
      <w:docPartBody>
        <w:p w:rsidR="00E656A0" w:rsidRDefault="006B08D7" w:rsidP="006B08D7">
          <w:pPr>
            <w:pStyle w:val="0CD1ACD5AC8E4AEAA4829AC2C7696E7D"/>
          </w:pPr>
          <w:r w:rsidRPr="009275B3">
            <w:rPr>
              <w:rStyle w:val="PlaceholderText"/>
            </w:rPr>
            <w:t>Click here to enter text.</w:t>
          </w:r>
        </w:p>
      </w:docPartBody>
    </w:docPart>
    <w:docPart>
      <w:docPartPr>
        <w:name w:val="44F368822E3B412CB14752A7A020D539"/>
        <w:category>
          <w:name w:val="General"/>
          <w:gallery w:val="placeholder"/>
        </w:category>
        <w:types>
          <w:type w:val="bbPlcHdr"/>
        </w:types>
        <w:behaviors>
          <w:behavior w:val="content"/>
        </w:behaviors>
        <w:guid w:val="{CBD52C2F-4CF2-49AC-AB63-BAE44FD20546}"/>
      </w:docPartPr>
      <w:docPartBody>
        <w:p w:rsidR="00E656A0" w:rsidRDefault="006B08D7" w:rsidP="006B08D7">
          <w:pPr>
            <w:pStyle w:val="44F368822E3B412CB14752A7A020D539"/>
          </w:pPr>
          <w:r w:rsidRPr="009275B3">
            <w:rPr>
              <w:rStyle w:val="PlaceholderText"/>
            </w:rPr>
            <w:t>Click here to enter text.</w:t>
          </w:r>
        </w:p>
      </w:docPartBody>
    </w:docPart>
    <w:docPart>
      <w:docPartPr>
        <w:name w:val="27BBBC1FBC514D28BC666BA289346FA4"/>
        <w:category>
          <w:name w:val="General"/>
          <w:gallery w:val="placeholder"/>
        </w:category>
        <w:types>
          <w:type w:val="bbPlcHdr"/>
        </w:types>
        <w:behaviors>
          <w:behavior w:val="content"/>
        </w:behaviors>
        <w:guid w:val="{9ADB782C-9733-49DC-B6F0-12B97237979D}"/>
      </w:docPartPr>
      <w:docPartBody>
        <w:p w:rsidR="00E656A0" w:rsidRDefault="006B08D7" w:rsidP="006B08D7">
          <w:pPr>
            <w:pStyle w:val="27BBBC1FBC514D28BC666BA289346FA4"/>
          </w:pPr>
          <w:r w:rsidRPr="009275B3">
            <w:rPr>
              <w:rStyle w:val="PlaceholderText"/>
            </w:rPr>
            <w:t>Click here to enter text.</w:t>
          </w:r>
        </w:p>
      </w:docPartBody>
    </w:docPart>
    <w:docPart>
      <w:docPartPr>
        <w:name w:val="CDB5CBA753324330A79757FF529FBDF6"/>
        <w:category>
          <w:name w:val="General"/>
          <w:gallery w:val="placeholder"/>
        </w:category>
        <w:types>
          <w:type w:val="bbPlcHdr"/>
        </w:types>
        <w:behaviors>
          <w:behavior w:val="content"/>
        </w:behaviors>
        <w:guid w:val="{39039372-F057-4BC6-A717-57F527B29F94}"/>
      </w:docPartPr>
      <w:docPartBody>
        <w:p w:rsidR="00E656A0" w:rsidRDefault="006B08D7" w:rsidP="006B08D7">
          <w:pPr>
            <w:pStyle w:val="CDB5CBA753324330A79757FF529FBDF6"/>
          </w:pPr>
          <w:r w:rsidRPr="009275B3">
            <w:rPr>
              <w:rStyle w:val="PlaceholderText"/>
            </w:rPr>
            <w:t>Click here to enter text.</w:t>
          </w:r>
        </w:p>
      </w:docPartBody>
    </w:docPart>
    <w:docPart>
      <w:docPartPr>
        <w:name w:val="24D34FE427A14C91BF70436B69ED8835"/>
        <w:category>
          <w:name w:val="General"/>
          <w:gallery w:val="placeholder"/>
        </w:category>
        <w:types>
          <w:type w:val="bbPlcHdr"/>
        </w:types>
        <w:behaviors>
          <w:behavior w:val="content"/>
        </w:behaviors>
        <w:guid w:val="{5316F7F1-8915-4948-A3CC-E8DA7040A8B3}"/>
      </w:docPartPr>
      <w:docPartBody>
        <w:p w:rsidR="00E656A0" w:rsidRDefault="006B08D7" w:rsidP="006B08D7">
          <w:pPr>
            <w:pStyle w:val="24D34FE427A14C91BF70436B69ED8835"/>
          </w:pPr>
          <w:r w:rsidRPr="009275B3">
            <w:rPr>
              <w:rStyle w:val="PlaceholderText"/>
            </w:rPr>
            <w:t>Click here to enter text.</w:t>
          </w:r>
        </w:p>
      </w:docPartBody>
    </w:docPart>
    <w:docPart>
      <w:docPartPr>
        <w:name w:val="8B2C344899B6423F96503DFAFC7D9925"/>
        <w:category>
          <w:name w:val="General"/>
          <w:gallery w:val="placeholder"/>
        </w:category>
        <w:types>
          <w:type w:val="bbPlcHdr"/>
        </w:types>
        <w:behaviors>
          <w:behavior w:val="content"/>
        </w:behaviors>
        <w:guid w:val="{BE28C8BD-3E4B-4881-B5D6-B8161FB6BF68}"/>
      </w:docPartPr>
      <w:docPartBody>
        <w:p w:rsidR="00CF4811" w:rsidRDefault="00CE21A1" w:rsidP="00CE21A1">
          <w:pPr>
            <w:pStyle w:val="8B2C344899B6423F96503DFAFC7D9925"/>
          </w:pPr>
          <w:r w:rsidRPr="009275B3">
            <w:rPr>
              <w:rStyle w:val="PlaceholderText"/>
            </w:rPr>
            <w:t>Click here to enter text.</w:t>
          </w:r>
        </w:p>
      </w:docPartBody>
    </w:docPart>
    <w:docPart>
      <w:docPartPr>
        <w:name w:val="6679967D701843AAAA7F9D97E86CFA7A"/>
        <w:category>
          <w:name w:val="General"/>
          <w:gallery w:val="placeholder"/>
        </w:category>
        <w:types>
          <w:type w:val="bbPlcHdr"/>
        </w:types>
        <w:behaviors>
          <w:behavior w:val="content"/>
        </w:behaviors>
        <w:guid w:val="{E8FA0C21-E9DC-427D-86FD-6C996223E3F4}"/>
      </w:docPartPr>
      <w:docPartBody>
        <w:p w:rsidR="00CF4811" w:rsidRDefault="00CE21A1" w:rsidP="00CE21A1">
          <w:pPr>
            <w:pStyle w:val="6679967D701843AAAA7F9D97E86CFA7A"/>
          </w:pPr>
          <w:r w:rsidRPr="009275B3">
            <w:rPr>
              <w:rStyle w:val="PlaceholderText"/>
            </w:rPr>
            <w:t>Click here to enter text.</w:t>
          </w:r>
        </w:p>
      </w:docPartBody>
    </w:docPart>
    <w:docPart>
      <w:docPartPr>
        <w:name w:val="3598B13F8E8C47A19B2551E001184230"/>
        <w:category>
          <w:name w:val="General"/>
          <w:gallery w:val="placeholder"/>
        </w:category>
        <w:types>
          <w:type w:val="bbPlcHdr"/>
        </w:types>
        <w:behaviors>
          <w:behavior w:val="content"/>
        </w:behaviors>
        <w:guid w:val="{0A52C40E-627E-4170-8B2A-ACB21E0BA0C5}"/>
      </w:docPartPr>
      <w:docPartBody>
        <w:p w:rsidR="00CF4811" w:rsidRDefault="00CE21A1" w:rsidP="00CE21A1">
          <w:pPr>
            <w:pStyle w:val="3598B13F8E8C47A19B2551E001184230"/>
          </w:pPr>
          <w:r w:rsidRPr="009275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DD"/>
    <w:rsid w:val="000B3C88"/>
    <w:rsid w:val="00146407"/>
    <w:rsid w:val="001D08A5"/>
    <w:rsid w:val="002208DD"/>
    <w:rsid w:val="0066387E"/>
    <w:rsid w:val="006B08D7"/>
    <w:rsid w:val="00713642"/>
    <w:rsid w:val="007469EF"/>
    <w:rsid w:val="00BB7138"/>
    <w:rsid w:val="00CE21A1"/>
    <w:rsid w:val="00CF4811"/>
    <w:rsid w:val="00E656A0"/>
    <w:rsid w:val="00E77826"/>
    <w:rsid w:val="00EC16E5"/>
    <w:rsid w:val="00F4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1A1"/>
    <w:rPr>
      <w:color w:val="808080"/>
    </w:rPr>
  </w:style>
  <w:style w:type="paragraph" w:customStyle="1" w:styleId="EA7F9A99810B450CB9D486FBB1452F32">
    <w:name w:val="EA7F9A99810B450CB9D486FBB1452F32"/>
    <w:rsid w:val="002208DD"/>
  </w:style>
  <w:style w:type="paragraph" w:customStyle="1" w:styleId="18E0CF1F0D204118BC0BA92E219EBC55">
    <w:name w:val="18E0CF1F0D204118BC0BA92E219EBC55"/>
    <w:rsid w:val="002208DD"/>
  </w:style>
  <w:style w:type="paragraph" w:customStyle="1" w:styleId="0D10A5420CEC4BEC97E9D97F44E7780E">
    <w:name w:val="0D10A5420CEC4BEC97E9D97F44E7780E"/>
    <w:rsid w:val="002208DD"/>
  </w:style>
  <w:style w:type="paragraph" w:customStyle="1" w:styleId="C29CEDCC403C40709ABB6CCDD06723BB">
    <w:name w:val="C29CEDCC403C40709ABB6CCDD06723BB"/>
    <w:rsid w:val="002208DD"/>
  </w:style>
  <w:style w:type="paragraph" w:customStyle="1" w:styleId="4C8ED5FC58EA4860A32D9E7BBF9B4DD5">
    <w:name w:val="4C8ED5FC58EA4860A32D9E7BBF9B4DD5"/>
    <w:rsid w:val="002208DD"/>
  </w:style>
  <w:style w:type="paragraph" w:customStyle="1" w:styleId="EF04F27CF8CC4731A4466CD86E3C9D01">
    <w:name w:val="EF04F27CF8CC4731A4466CD86E3C9D01"/>
    <w:rsid w:val="002208DD"/>
  </w:style>
  <w:style w:type="paragraph" w:customStyle="1" w:styleId="1B889BA7F65F4799ABBDD775A0449D90">
    <w:name w:val="1B889BA7F65F4799ABBDD775A0449D90"/>
    <w:rsid w:val="002208DD"/>
  </w:style>
  <w:style w:type="paragraph" w:customStyle="1" w:styleId="E0F61BBFC59E464B805FA1519F943A14">
    <w:name w:val="E0F61BBFC59E464B805FA1519F943A14"/>
    <w:rsid w:val="002208DD"/>
  </w:style>
  <w:style w:type="paragraph" w:customStyle="1" w:styleId="703DC7114DED49C3AE1340C42FCA1C46">
    <w:name w:val="703DC7114DED49C3AE1340C42FCA1C46"/>
    <w:rsid w:val="002208DD"/>
  </w:style>
  <w:style w:type="paragraph" w:customStyle="1" w:styleId="D96C27B50B2D44EEAE455BE0915C41C7">
    <w:name w:val="D96C27B50B2D44EEAE455BE0915C41C7"/>
    <w:rsid w:val="002208DD"/>
  </w:style>
  <w:style w:type="paragraph" w:customStyle="1" w:styleId="78BF442D4963479C8F3732FEB899F405">
    <w:name w:val="78BF442D4963479C8F3732FEB899F405"/>
    <w:rsid w:val="002208DD"/>
  </w:style>
  <w:style w:type="paragraph" w:customStyle="1" w:styleId="C3079211702B4CC4850707990FEB7ADC">
    <w:name w:val="C3079211702B4CC4850707990FEB7ADC"/>
    <w:rsid w:val="002208DD"/>
  </w:style>
  <w:style w:type="paragraph" w:customStyle="1" w:styleId="80DAB1A9AFDD4F47B4ACB6723811842E">
    <w:name w:val="80DAB1A9AFDD4F47B4ACB6723811842E"/>
    <w:rsid w:val="002208DD"/>
  </w:style>
  <w:style w:type="paragraph" w:customStyle="1" w:styleId="DBE5C478B1CA460B9149F2E0C1D9AEC6">
    <w:name w:val="DBE5C478B1CA460B9149F2E0C1D9AEC6"/>
    <w:rsid w:val="002208DD"/>
  </w:style>
  <w:style w:type="paragraph" w:customStyle="1" w:styleId="3FFD4A383559442FB6896E6F7B227448">
    <w:name w:val="3FFD4A383559442FB6896E6F7B227448"/>
    <w:rsid w:val="002208DD"/>
  </w:style>
  <w:style w:type="paragraph" w:customStyle="1" w:styleId="10648BA1844B4834A3EA0CB99480037A">
    <w:name w:val="10648BA1844B4834A3EA0CB99480037A"/>
    <w:rsid w:val="002208DD"/>
  </w:style>
  <w:style w:type="paragraph" w:customStyle="1" w:styleId="73D7B88AB52843DA9A9DD51CDE2D1882">
    <w:name w:val="73D7B88AB52843DA9A9DD51CDE2D1882"/>
    <w:rsid w:val="002208DD"/>
  </w:style>
  <w:style w:type="paragraph" w:customStyle="1" w:styleId="AB672F15F37C44978A5404E6B316E3E8">
    <w:name w:val="AB672F15F37C44978A5404E6B316E3E8"/>
    <w:rsid w:val="002208DD"/>
  </w:style>
  <w:style w:type="paragraph" w:customStyle="1" w:styleId="DA593AC6BEBC4F278FE9DF174D7A6953">
    <w:name w:val="DA593AC6BEBC4F278FE9DF174D7A6953"/>
    <w:rsid w:val="002208DD"/>
  </w:style>
  <w:style w:type="paragraph" w:customStyle="1" w:styleId="EFF0EBC660F34472A04D9021CA98F9E7">
    <w:name w:val="EFF0EBC660F34472A04D9021CA98F9E7"/>
    <w:rsid w:val="002208DD"/>
  </w:style>
  <w:style w:type="paragraph" w:customStyle="1" w:styleId="16BE3FAEA87D48E7B9EE0CD2B87CE8AE">
    <w:name w:val="16BE3FAEA87D48E7B9EE0CD2B87CE8AE"/>
    <w:rsid w:val="002208DD"/>
  </w:style>
  <w:style w:type="paragraph" w:customStyle="1" w:styleId="96A1949861F54E4EBFBDD739ECA82E30">
    <w:name w:val="96A1949861F54E4EBFBDD739ECA82E30"/>
    <w:rsid w:val="002208DD"/>
  </w:style>
  <w:style w:type="paragraph" w:customStyle="1" w:styleId="D02F72062293467B9054548B05141AEE">
    <w:name w:val="D02F72062293467B9054548B05141AEE"/>
    <w:rsid w:val="006B08D7"/>
  </w:style>
  <w:style w:type="paragraph" w:customStyle="1" w:styleId="01ED6BA2E7144427B6293A70F1AB3B30">
    <w:name w:val="01ED6BA2E7144427B6293A70F1AB3B30"/>
    <w:rsid w:val="006B08D7"/>
  </w:style>
  <w:style w:type="paragraph" w:customStyle="1" w:styleId="0CD1ACD5AC8E4AEAA4829AC2C7696E7D">
    <w:name w:val="0CD1ACD5AC8E4AEAA4829AC2C7696E7D"/>
    <w:rsid w:val="006B08D7"/>
  </w:style>
  <w:style w:type="paragraph" w:customStyle="1" w:styleId="44F368822E3B412CB14752A7A020D539">
    <w:name w:val="44F368822E3B412CB14752A7A020D539"/>
    <w:rsid w:val="006B08D7"/>
  </w:style>
  <w:style w:type="paragraph" w:customStyle="1" w:styleId="27BBBC1FBC514D28BC666BA289346FA4">
    <w:name w:val="27BBBC1FBC514D28BC666BA289346FA4"/>
    <w:rsid w:val="006B08D7"/>
  </w:style>
  <w:style w:type="paragraph" w:customStyle="1" w:styleId="CDB5CBA753324330A79757FF529FBDF6">
    <w:name w:val="CDB5CBA753324330A79757FF529FBDF6"/>
    <w:rsid w:val="006B08D7"/>
  </w:style>
  <w:style w:type="paragraph" w:customStyle="1" w:styleId="24D34FE427A14C91BF70436B69ED8835">
    <w:name w:val="24D34FE427A14C91BF70436B69ED8835"/>
    <w:rsid w:val="006B08D7"/>
  </w:style>
  <w:style w:type="paragraph" w:customStyle="1" w:styleId="BAB319BE65C6469ABA5AB8B621E275E6">
    <w:name w:val="BAB319BE65C6469ABA5AB8B621E275E6"/>
    <w:rsid w:val="006B08D7"/>
  </w:style>
  <w:style w:type="paragraph" w:customStyle="1" w:styleId="DC499BA7C33042FDAC78B59CE71698CC">
    <w:name w:val="DC499BA7C33042FDAC78B59CE71698CC"/>
    <w:rsid w:val="006B08D7"/>
  </w:style>
  <w:style w:type="paragraph" w:customStyle="1" w:styleId="68CABAB8BC184CC08914D461EDACF513">
    <w:name w:val="68CABAB8BC184CC08914D461EDACF513"/>
    <w:rsid w:val="006B08D7"/>
  </w:style>
  <w:style w:type="paragraph" w:customStyle="1" w:styleId="08383E26339B40F98A7239F2A8B873CE">
    <w:name w:val="08383E26339B40F98A7239F2A8B873CE"/>
    <w:rsid w:val="006B08D7"/>
  </w:style>
  <w:style w:type="paragraph" w:customStyle="1" w:styleId="4D5AFBBFE4294FB59FBA9C513CA91603">
    <w:name w:val="4D5AFBBFE4294FB59FBA9C513CA91603"/>
    <w:rsid w:val="006B08D7"/>
  </w:style>
  <w:style w:type="paragraph" w:customStyle="1" w:styleId="EBE15ADD84374FD8A1816A1D116B3B2F">
    <w:name w:val="EBE15ADD84374FD8A1816A1D116B3B2F"/>
    <w:rsid w:val="006B08D7"/>
  </w:style>
  <w:style w:type="paragraph" w:customStyle="1" w:styleId="A397055772CA4E62920CBB752139CF4D">
    <w:name w:val="A397055772CA4E62920CBB752139CF4D"/>
    <w:rsid w:val="006B08D7"/>
  </w:style>
  <w:style w:type="paragraph" w:customStyle="1" w:styleId="30BF640F5502427786DD9637B920F592">
    <w:name w:val="30BF640F5502427786DD9637B920F592"/>
    <w:rsid w:val="006B08D7"/>
  </w:style>
  <w:style w:type="paragraph" w:customStyle="1" w:styleId="A6B2AE0A86644C518A0525772B9F116F">
    <w:name w:val="A6B2AE0A86644C518A0525772B9F116F"/>
    <w:rsid w:val="006B08D7"/>
  </w:style>
  <w:style w:type="paragraph" w:customStyle="1" w:styleId="F9C84348675B417BB79E16C4133506B9">
    <w:name w:val="F9C84348675B417BB79E16C4133506B9"/>
    <w:rsid w:val="006B08D7"/>
  </w:style>
  <w:style w:type="paragraph" w:customStyle="1" w:styleId="720283F807EA4F64976328478AD5305E">
    <w:name w:val="720283F807EA4F64976328478AD5305E"/>
    <w:rsid w:val="006B08D7"/>
  </w:style>
  <w:style w:type="paragraph" w:customStyle="1" w:styleId="6E7A7D6E00DB49E39DC996DF8EA2F241">
    <w:name w:val="6E7A7D6E00DB49E39DC996DF8EA2F241"/>
    <w:rsid w:val="006B08D7"/>
  </w:style>
  <w:style w:type="paragraph" w:customStyle="1" w:styleId="8B2C344899B6423F96503DFAFC7D9925">
    <w:name w:val="8B2C344899B6423F96503DFAFC7D9925"/>
    <w:rsid w:val="00CE21A1"/>
  </w:style>
  <w:style w:type="paragraph" w:customStyle="1" w:styleId="6679967D701843AAAA7F9D97E86CFA7A">
    <w:name w:val="6679967D701843AAAA7F9D97E86CFA7A"/>
    <w:rsid w:val="00CE21A1"/>
  </w:style>
  <w:style w:type="paragraph" w:customStyle="1" w:styleId="3598B13F8E8C47A19B2551E001184230">
    <w:name w:val="3598B13F8E8C47A19B2551E001184230"/>
    <w:rsid w:val="00CE21A1"/>
  </w:style>
  <w:style w:type="paragraph" w:customStyle="1" w:styleId="6185C492CBEA4EFCB800FDC4A640CAF1">
    <w:name w:val="6185C492CBEA4EFCB800FDC4A640CAF1"/>
    <w:rsid w:val="00CE21A1"/>
  </w:style>
  <w:style w:type="paragraph" w:customStyle="1" w:styleId="4800AEDEBF364C0B94F287B66A9F3172">
    <w:name w:val="4800AEDEBF364C0B94F287B66A9F3172"/>
    <w:rsid w:val="00CE21A1"/>
  </w:style>
  <w:style w:type="paragraph" w:customStyle="1" w:styleId="93D10C56A7B74F33A5CBCC1102D0A311">
    <w:name w:val="93D10C56A7B74F33A5CBCC1102D0A311"/>
    <w:rsid w:val="00CE21A1"/>
  </w:style>
  <w:style w:type="paragraph" w:customStyle="1" w:styleId="405005D45663462DBD0E1597C82BA7E4">
    <w:name w:val="405005D45663462DBD0E1597C82BA7E4"/>
    <w:rsid w:val="00CE21A1"/>
  </w:style>
  <w:style w:type="paragraph" w:customStyle="1" w:styleId="153F602CE4AB47719212714BAE05AF4D">
    <w:name w:val="153F602CE4AB47719212714BAE05AF4D"/>
    <w:rsid w:val="00CE21A1"/>
  </w:style>
  <w:style w:type="paragraph" w:customStyle="1" w:styleId="B818D356A9514F8380A2F6B4FAFA50A3">
    <w:name w:val="B818D356A9514F8380A2F6B4FAFA50A3"/>
    <w:rsid w:val="00CE21A1"/>
  </w:style>
  <w:style w:type="paragraph" w:customStyle="1" w:styleId="365FFF1C137646589781F19B0BEFD34A">
    <w:name w:val="365FFF1C137646589781F19B0BEFD34A"/>
    <w:rsid w:val="00CE21A1"/>
  </w:style>
  <w:style w:type="paragraph" w:customStyle="1" w:styleId="8D11223361174127B05D86972F09202F">
    <w:name w:val="8D11223361174127B05D86972F09202F"/>
    <w:rsid w:val="00CE21A1"/>
  </w:style>
  <w:style w:type="paragraph" w:customStyle="1" w:styleId="55ECA197F69E4E76883686C27D202EC5">
    <w:name w:val="55ECA197F69E4E76883686C27D202EC5"/>
    <w:rsid w:val="00CE21A1"/>
  </w:style>
  <w:style w:type="paragraph" w:customStyle="1" w:styleId="DD1D3D84537E485B8806C66746A1374C">
    <w:name w:val="DD1D3D84537E485B8806C66746A1374C"/>
    <w:rsid w:val="00CE21A1"/>
  </w:style>
  <w:style w:type="paragraph" w:customStyle="1" w:styleId="B80CFB08A3034A30842E3A766A53C248">
    <w:name w:val="B80CFB08A3034A30842E3A766A53C248"/>
    <w:rsid w:val="00CE21A1"/>
  </w:style>
  <w:style w:type="paragraph" w:customStyle="1" w:styleId="6756183739524A708BA68F3794452D00">
    <w:name w:val="6756183739524A708BA68F3794452D00"/>
    <w:rsid w:val="00CE2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CE60D-024D-41B0-9B43-3B8775E4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 Susan</dc:creator>
  <cp:lastModifiedBy>Bains, Carli</cp:lastModifiedBy>
  <cp:revision>14</cp:revision>
  <cp:lastPrinted>2014-04-10T16:26:00Z</cp:lastPrinted>
  <dcterms:created xsi:type="dcterms:W3CDTF">2015-04-03T13:24:00Z</dcterms:created>
  <dcterms:modified xsi:type="dcterms:W3CDTF">2018-10-01T20:45:00Z</dcterms:modified>
</cp:coreProperties>
</file>