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6B6" w:rsidRDefault="009546B6">
      <w:pPr>
        <w:tabs>
          <w:tab w:val="clear" w:pos="540"/>
          <w:tab w:val="clear" w:pos="1350"/>
          <w:tab w:val="clear" w:pos="3600"/>
          <w:tab w:val="clear" w:pos="4440"/>
          <w:tab w:val="left" w:pos="1800"/>
        </w:tabs>
        <w:spacing w:after="240" w:line="240" w:lineRule="auto"/>
        <w:ind w:left="720"/>
      </w:pPr>
      <w:r>
        <w:rPr>
          <w:sz w:val="16"/>
        </w:rPr>
        <w:t>DATE:</w:t>
      </w:r>
      <w:r>
        <w:tab/>
      </w:r>
      <w:r w:rsidR="00734CD7">
        <w:fldChar w:fldCharType="begin"/>
      </w:r>
      <w:r w:rsidR="00734CD7">
        <w:instrText xml:space="preserve"> DATE \@ "MMMM d, yyyy" </w:instrText>
      </w:r>
      <w:r w:rsidR="00734CD7">
        <w:fldChar w:fldCharType="separate"/>
      </w:r>
      <w:r w:rsidR="0092680B">
        <w:rPr>
          <w:noProof/>
        </w:rPr>
        <w:t>November 18, 2019</w:t>
      </w:r>
      <w:r w:rsidR="00734CD7">
        <w:fldChar w:fldCharType="end"/>
      </w:r>
    </w:p>
    <w:p w:rsidR="00442569" w:rsidRDefault="00442569" w:rsidP="00442569">
      <w:pPr>
        <w:tabs>
          <w:tab w:val="clear" w:pos="540"/>
          <w:tab w:val="clear" w:pos="1350"/>
          <w:tab w:val="clear" w:pos="3600"/>
          <w:tab w:val="clear" w:pos="4440"/>
          <w:tab w:val="left" w:pos="1800"/>
        </w:tabs>
        <w:spacing w:line="240" w:lineRule="auto"/>
        <w:ind w:left="720"/>
      </w:pPr>
      <w:r>
        <w:rPr>
          <w:sz w:val="16"/>
        </w:rPr>
        <w:t>FROM:</w:t>
      </w:r>
      <w:r>
        <w:tab/>
      </w:r>
      <w:r>
        <w:fldChar w:fldCharType="begin">
          <w:ffData>
            <w:name w:val="Text1"/>
            <w:enabled/>
            <w:calcOnExit w:val="0"/>
            <w:statusText w:type="text" w:val="Insert Name of Region / Division Manager requesting Consultant Services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42569" w:rsidRDefault="00442569">
      <w:pPr>
        <w:tabs>
          <w:tab w:val="clear" w:pos="540"/>
          <w:tab w:val="clear" w:pos="1350"/>
          <w:tab w:val="clear" w:pos="3600"/>
          <w:tab w:val="clear" w:pos="4440"/>
          <w:tab w:val="left" w:pos="1800"/>
        </w:tabs>
        <w:spacing w:after="240" w:line="240" w:lineRule="auto"/>
        <w:ind w:left="720"/>
      </w:pPr>
    </w:p>
    <w:p w:rsidR="009546B6" w:rsidRDefault="009546B6" w:rsidP="004E09E3">
      <w:pPr>
        <w:tabs>
          <w:tab w:val="clear" w:pos="540"/>
          <w:tab w:val="clear" w:pos="1350"/>
          <w:tab w:val="clear" w:pos="3600"/>
          <w:tab w:val="clear" w:pos="4440"/>
          <w:tab w:val="left" w:pos="1800"/>
        </w:tabs>
        <w:spacing w:line="240" w:lineRule="auto"/>
        <w:ind w:left="720"/>
      </w:pPr>
      <w:r>
        <w:rPr>
          <w:sz w:val="16"/>
        </w:rPr>
        <w:t>T</w:t>
      </w:r>
      <w:r w:rsidR="00E56CDF">
        <w:rPr>
          <w:sz w:val="16"/>
        </w:rPr>
        <w:t>O</w:t>
      </w:r>
      <w:r>
        <w:rPr>
          <w:sz w:val="16"/>
        </w:rPr>
        <w:t>:</w:t>
      </w:r>
      <w:r>
        <w:tab/>
      </w:r>
      <w:r w:rsidR="00C521F7">
        <w:t>Manager</w:t>
      </w:r>
      <w:r w:rsidR="00090903">
        <w:t xml:space="preserve">, Consultant Services </w:t>
      </w:r>
      <w:r>
        <w:br/>
      </w:r>
      <w:r>
        <w:tab/>
        <w:t>MS-47323</w:t>
      </w:r>
    </w:p>
    <w:p w:rsidR="006950E8" w:rsidRDefault="006950E8">
      <w:pPr>
        <w:tabs>
          <w:tab w:val="clear" w:pos="540"/>
          <w:tab w:val="clear" w:pos="1350"/>
          <w:tab w:val="clear" w:pos="3600"/>
          <w:tab w:val="clear" w:pos="4440"/>
          <w:tab w:val="left" w:pos="1800"/>
        </w:tabs>
        <w:spacing w:after="240" w:line="240" w:lineRule="auto"/>
        <w:ind w:left="720"/>
      </w:pPr>
      <w:r>
        <w:rPr>
          <w:sz w:val="16"/>
        </w:rPr>
        <w:tab/>
      </w:r>
      <w:proofErr w:type="spellStart"/>
      <w:r w:rsidRPr="007549DD">
        <w:rPr>
          <w:szCs w:val="24"/>
        </w:rPr>
        <w:t>Ph</w:t>
      </w:r>
      <w:proofErr w:type="spellEnd"/>
      <w:r w:rsidRPr="007549DD">
        <w:rPr>
          <w:szCs w:val="24"/>
        </w:rPr>
        <w:t>-</w:t>
      </w:r>
      <w:r>
        <w:t xml:space="preserve"> (360) 705-71</w:t>
      </w:r>
      <w:r w:rsidR="00BC7EF4">
        <w:t>06</w:t>
      </w:r>
    </w:p>
    <w:p w:rsidR="004E09E3" w:rsidRDefault="00F95386" w:rsidP="00F95386">
      <w:pPr>
        <w:tabs>
          <w:tab w:val="clear" w:pos="540"/>
          <w:tab w:val="clear" w:pos="1350"/>
          <w:tab w:val="clear" w:pos="3600"/>
          <w:tab w:val="clear" w:pos="4440"/>
          <w:tab w:val="left" w:pos="1800"/>
        </w:tabs>
        <w:spacing w:line="240" w:lineRule="auto"/>
        <w:ind w:left="720"/>
      </w:pPr>
      <w:r w:rsidRPr="00F95386">
        <w:rPr>
          <w:sz w:val="18"/>
          <w:szCs w:val="18"/>
        </w:rPr>
        <w:t>A</w:t>
      </w:r>
      <w:r>
        <w:rPr>
          <w:sz w:val="18"/>
          <w:szCs w:val="18"/>
        </w:rPr>
        <w:t>GREEMENT NUMBER</w:t>
      </w:r>
      <w:r w:rsidRPr="00F95386">
        <w:rPr>
          <w:sz w:val="18"/>
          <w:szCs w:val="18"/>
        </w:rPr>
        <w:t>:</w:t>
      </w:r>
      <w:r>
        <w:rPr>
          <w:sz w:val="18"/>
          <w:szCs w:val="18"/>
        </w:rPr>
        <w:tab/>
        <w:t>Y-</w:t>
      </w:r>
      <w:r>
        <w:fldChar w:fldCharType="begin">
          <w:ffData>
            <w:name w:val="Text1"/>
            <w:enabled/>
            <w:calcOnExit w:val="0"/>
            <w:statusText w:type="text" w:val="Insert Name of Region / Division Manager requesting Consultant Services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9546B6">
        <w:br/>
      </w:r>
      <w:r w:rsidR="009546B6">
        <w:tab/>
      </w:r>
    </w:p>
    <w:p w:rsidR="004E09E3" w:rsidRDefault="009546B6" w:rsidP="004E09E3">
      <w:pPr>
        <w:pStyle w:val="Address2"/>
        <w:tabs>
          <w:tab w:val="clear" w:pos="5400"/>
          <w:tab w:val="left" w:pos="1800"/>
          <w:tab w:val="left" w:pos="3600"/>
          <w:tab w:val="left" w:pos="4320"/>
          <w:tab w:val="left" w:pos="4770"/>
          <w:tab w:val="left" w:pos="5220"/>
          <w:tab w:val="left" w:pos="5310"/>
          <w:tab w:val="left" w:pos="5490"/>
          <w:tab w:val="left" w:pos="5580"/>
          <w:tab w:val="left" w:pos="6030"/>
          <w:tab w:val="left" w:pos="7470"/>
        </w:tabs>
        <w:ind w:left="720" w:firstLine="0"/>
      </w:pPr>
      <w:r>
        <w:rPr>
          <w:sz w:val="16"/>
        </w:rPr>
        <w:t>SUBJECT:</w:t>
      </w:r>
      <w:r>
        <w:tab/>
      </w:r>
      <w:bookmarkStart w:id="0" w:name="_GoBack"/>
      <w:r>
        <w:t xml:space="preserve">Request </w:t>
      </w:r>
      <w:r w:rsidR="00F95386">
        <w:t>to add a sub consultant</w:t>
      </w:r>
      <w:r w:rsidR="004E09E3">
        <w:rPr>
          <w:sz w:val="16"/>
        </w:rPr>
        <w:tab/>
      </w:r>
      <w:bookmarkEnd w:id="0"/>
      <w:r w:rsidR="006950E8">
        <w:tab/>
      </w:r>
    </w:p>
    <w:p w:rsidR="009546B6" w:rsidRDefault="00F95386">
      <w:pPr>
        <w:numPr>
          <w:ilvl w:val="0"/>
          <w:numId w:val="7"/>
        </w:numPr>
        <w:tabs>
          <w:tab w:val="clear" w:pos="540"/>
          <w:tab w:val="clear" w:pos="1350"/>
          <w:tab w:val="clear" w:pos="3600"/>
          <w:tab w:val="clear" w:pos="4440"/>
          <w:tab w:val="left" w:pos="-2880"/>
        </w:tabs>
        <w:spacing w:after="240" w:line="240" w:lineRule="auto"/>
        <w:ind w:left="1080"/>
        <w:rPr>
          <w:i/>
        </w:rPr>
      </w:pPr>
      <w:r>
        <w:rPr>
          <w:i/>
        </w:rPr>
        <w:t>Proposed sub</w:t>
      </w:r>
      <w:r w:rsidR="00681D49">
        <w:rPr>
          <w:i/>
        </w:rPr>
        <w:t xml:space="preserve"> </w:t>
      </w:r>
      <w:r>
        <w:rPr>
          <w:i/>
        </w:rPr>
        <w:t>consultant</w:t>
      </w:r>
    </w:p>
    <w:p w:rsidR="009546B6" w:rsidRDefault="009546B6">
      <w:pPr>
        <w:tabs>
          <w:tab w:val="clear" w:pos="540"/>
          <w:tab w:val="clear" w:pos="1350"/>
          <w:tab w:val="clear" w:pos="3600"/>
          <w:tab w:val="clear" w:pos="4440"/>
          <w:tab w:val="left" w:pos="5400"/>
          <w:tab w:val="left" w:pos="7560"/>
        </w:tabs>
        <w:spacing w:after="240" w:line="240" w:lineRule="auto"/>
        <w:ind w:left="1080"/>
      </w:pPr>
      <w:r>
        <w:t xml:space="preserve">Name: </w:t>
      </w:r>
      <w:r w:rsidR="00670182"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 w:rsidR="00670182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70182">
        <w:fldChar w:fldCharType="end"/>
      </w:r>
      <w:r>
        <w:tab/>
      </w:r>
    </w:p>
    <w:p w:rsidR="00402E5D" w:rsidRDefault="00F95386" w:rsidP="00D774A1">
      <w:pPr>
        <w:numPr>
          <w:ilvl w:val="0"/>
          <w:numId w:val="1"/>
        </w:numPr>
        <w:tabs>
          <w:tab w:val="clear" w:pos="540"/>
          <w:tab w:val="clear" w:pos="1350"/>
          <w:tab w:val="clear" w:pos="3600"/>
          <w:tab w:val="clear" w:pos="4440"/>
          <w:tab w:val="left" w:pos="-2880"/>
        </w:tabs>
        <w:spacing w:after="240" w:line="240" w:lineRule="auto"/>
        <w:rPr>
          <w:i/>
        </w:rPr>
      </w:pPr>
      <w:r>
        <w:rPr>
          <w:i/>
        </w:rPr>
        <w:t>What expertise does this proposed sub consultant bring to the team that is not currently available from the prime or any currently approved sub consultants?</w:t>
      </w:r>
      <w:r w:rsidR="00E22914">
        <w:rPr>
          <w:i/>
        </w:rPr>
        <w:t xml:space="preserve"> </w:t>
      </w:r>
    </w:p>
    <w:p w:rsidR="00402E5D" w:rsidRDefault="00402E5D" w:rsidP="00402E5D">
      <w:pPr>
        <w:pStyle w:val="ListParagraph"/>
        <w:tabs>
          <w:tab w:val="clear" w:pos="540"/>
          <w:tab w:val="clear" w:pos="1350"/>
          <w:tab w:val="clear" w:pos="3600"/>
          <w:tab w:val="clear" w:pos="4440"/>
        </w:tabs>
        <w:spacing w:after="240" w:line="240" w:lineRule="auto"/>
        <w:ind w:left="1080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02E5D" w:rsidRDefault="00402E5D" w:rsidP="00D774A1">
      <w:pPr>
        <w:numPr>
          <w:ilvl w:val="0"/>
          <w:numId w:val="1"/>
        </w:numPr>
        <w:tabs>
          <w:tab w:val="clear" w:pos="540"/>
          <w:tab w:val="clear" w:pos="1350"/>
          <w:tab w:val="clear" w:pos="3600"/>
          <w:tab w:val="clear" w:pos="4440"/>
          <w:tab w:val="left" w:pos="-2880"/>
        </w:tabs>
        <w:spacing w:after="240" w:line="240" w:lineRule="auto"/>
        <w:rPr>
          <w:i/>
        </w:rPr>
      </w:pPr>
      <w:r>
        <w:rPr>
          <w:i/>
        </w:rPr>
        <w:t xml:space="preserve">Is the sub consultant to </w:t>
      </w:r>
      <w:proofErr w:type="gramStart"/>
      <w:r>
        <w:rPr>
          <w:i/>
        </w:rPr>
        <w:t>be added</w:t>
      </w:r>
      <w:proofErr w:type="gramEnd"/>
      <w:r>
        <w:rPr>
          <w:i/>
        </w:rPr>
        <w:t xml:space="preserve"> replacing another sub consultant?</w:t>
      </w:r>
    </w:p>
    <w:p w:rsidR="00402E5D" w:rsidRDefault="00402E5D" w:rsidP="00402E5D">
      <w:pPr>
        <w:pStyle w:val="ListParagraph"/>
        <w:tabs>
          <w:tab w:val="clear" w:pos="540"/>
          <w:tab w:val="clear" w:pos="1350"/>
          <w:tab w:val="clear" w:pos="3600"/>
          <w:tab w:val="clear" w:pos="4440"/>
        </w:tabs>
        <w:spacing w:after="240" w:line="240" w:lineRule="auto"/>
        <w:ind w:left="1080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02E5D" w:rsidRDefault="00402E5D" w:rsidP="00402E5D">
      <w:pPr>
        <w:pStyle w:val="ListParagraph"/>
        <w:numPr>
          <w:ilvl w:val="0"/>
          <w:numId w:val="12"/>
        </w:numPr>
        <w:tabs>
          <w:tab w:val="clear" w:pos="540"/>
          <w:tab w:val="clear" w:pos="1350"/>
          <w:tab w:val="clear" w:pos="3600"/>
          <w:tab w:val="clear" w:pos="4440"/>
          <w:tab w:val="left" w:pos="-2880"/>
        </w:tabs>
        <w:spacing w:after="240" w:line="240" w:lineRule="auto"/>
        <w:rPr>
          <w:i/>
        </w:rPr>
      </w:pPr>
      <w:r>
        <w:rPr>
          <w:i/>
        </w:rPr>
        <w:t>If yes, identify the sub consultant and explain.</w:t>
      </w:r>
    </w:p>
    <w:p w:rsidR="00402E5D" w:rsidRDefault="00402E5D" w:rsidP="00402E5D">
      <w:pPr>
        <w:tabs>
          <w:tab w:val="clear" w:pos="540"/>
          <w:tab w:val="clear" w:pos="1350"/>
          <w:tab w:val="clear" w:pos="3600"/>
          <w:tab w:val="clear" w:pos="4440"/>
        </w:tabs>
        <w:spacing w:after="240" w:line="240" w:lineRule="auto"/>
        <w:ind w:left="1080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22914" w:rsidRPr="00402E5D" w:rsidRDefault="00402E5D" w:rsidP="00402E5D">
      <w:pPr>
        <w:pStyle w:val="ListParagraph"/>
        <w:numPr>
          <w:ilvl w:val="0"/>
          <w:numId w:val="12"/>
        </w:numPr>
        <w:tabs>
          <w:tab w:val="clear" w:pos="540"/>
          <w:tab w:val="clear" w:pos="1350"/>
          <w:tab w:val="clear" w:pos="3600"/>
          <w:tab w:val="clear" w:pos="4440"/>
          <w:tab w:val="left" w:pos="-2880"/>
        </w:tabs>
        <w:spacing w:after="240" w:line="240" w:lineRule="auto"/>
        <w:rPr>
          <w:i/>
        </w:rPr>
      </w:pPr>
      <w:r>
        <w:rPr>
          <w:i/>
        </w:rPr>
        <w:t xml:space="preserve">If yes, is the sub consultant to be replaced a DBE? Provide justification for </w:t>
      </w:r>
      <w:proofErr w:type="gramStart"/>
      <w:r>
        <w:rPr>
          <w:i/>
        </w:rPr>
        <w:t>adding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subconsultant</w:t>
      </w:r>
      <w:proofErr w:type="spellEnd"/>
      <w:r w:rsidR="006A3A55">
        <w:rPr>
          <w:i/>
        </w:rPr>
        <w:t xml:space="preserve"> and $ impact of DBE attainment on this agreement</w:t>
      </w:r>
      <w:r>
        <w:rPr>
          <w:i/>
        </w:rPr>
        <w:t>.</w:t>
      </w:r>
      <w:r w:rsidRPr="00402E5D">
        <w:rPr>
          <w:i/>
        </w:rPr>
        <w:t xml:space="preserve">  </w:t>
      </w:r>
      <w:r w:rsidR="00E22914" w:rsidRPr="00402E5D">
        <w:rPr>
          <w:i/>
        </w:rPr>
        <w:t xml:space="preserve">   </w:t>
      </w:r>
    </w:p>
    <w:p w:rsidR="00402E5D" w:rsidRDefault="00670182" w:rsidP="00402E5D">
      <w:pPr>
        <w:tabs>
          <w:tab w:val="clear" w:pos="540"/>
          <w:tab w:val="clear" w:pos="1350"/>
          <w:tab w:val="clear" w:pos="3600"/>
          <w:tab w:val="clear" w:pos="4440"/>
        </w:tabs>
        <w:spacing w:after="240" w:line="240" w:lineRule="auto"/>
        <w:ind w:left="720" w:firstLine="360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9546B6">
        <w:instrText xml:space="preserve"> FORMTEXT </w:instrText>
      </w:r>
      <w:r>
        <w:fldChar w:fldCharType="separate"/>
      </w:r>
      <w:r w:rsidR="009546B6">
        <w:rPr>
          <w:noProof/>
        </w:rPr>
        <w:t> </w:t>
      </w:r>
      <w:r w:rsidR="009546B6">
        <w:rPr>
          <w:noProof/>
        </w:rPr>
        <w:t> </w:t>
      </w:r>
      <w:r w:rsidR="009546B6">
        <w:rPr>
          <w:noProof/>
        </w:rPr>
        <w:t> </w:t>
      </w:r>
      <w:r w:rsidR="009546B6">
        <w:rPr>
          <w:noProof/>
        </w:rPr>
        <w:t> </w:t>
      </w:r>
      <w:r w:rsidR="009546B6">
        <w:rPr>
          <w:noProof/>
        </w:rPr>
        <w:t> </w:t>
      </w:r>
      <w:r>
        <w:fldChar w:fldCharType="end"/>
      </w:r>
      <w:bookmarkEnd w:id="1"/>
    </w:p>
    <w:p w:rsidR="009546B6" w:rsidRDefault="00F95386">
      <w:pPr>
        <w:numPr>
          <w:ilvl w:val="0"/>
          <w:numId w:val="1"/>
        </w:numPr>
        <w:tabs>
          <w:tab w:val="clear" w:pos="540"/>
          <w:tab w:val="clear" w:pos="1350"/>
          <w:tab w:val="clear" w:pos="3600"/>
          <w:tab w:val="clear" w:pos="4440"/>
        </w:tabs>
        <w:spacing w:after="240" w:line="240" w:lineRule="auto"/>
        <w:rPr>
          <w:i/>
        </w:rPr>
      </w:pPr>
      <w:r>
        <w:rPr>
          <w:i/>
        </w:rPr>
        <w:t xml:space="preserve">What is the anticipated </w:t>
      </w:r>
      <w:r w:rsidR="0022700F">
        <w:rPr>
          <w:i/>
        </w:rPr>
        <w:t xml:space="preserve">start date and </w:t>
      </w:r>
      <w:r>
        <w:rPr>
          <w:i/>
        </w:rPr>
        <w:t xml:space="preserve">duration of services to </w:t>
      </w:r>
      <w:proofErr w:type="gramStart"/>
      <w:r>
        <w:rPr>
          <w:i/>
        </w:rPr>
        <w:t>be provided</w:t>
      </w:r>
      <w:proofErr w:type="gramEnd"/>
      <w:r>
        <w:rPr>
          <w:i/>
        </w:rPr>
        <w:t xml:space="preserve"> by this sub consultant?</w:t>
      </w:r>
    </w:p>
    <w:p w:rsidR="009546B6" w:rsidRDefault="00670182">
      <w:pPr>
        <w:tabs>
          <w:tab w:val="clear" w:pos="540"/>
          <w:tab w:val="clear" w:pos="1350"/>
          <w:tab w:val="clear" w:pos="3600"/>
          <w:tab w:val="clear" w:pos="4440"/>
        </w:tabs>
        <w:spacing w:after="240" w:line="240" w:lineRule="auto"/>
        <w:ind w:left="1080"/>
      </w:pP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 w:rsidR="009546B6">
        <w:instrText xml:space="preserve"> FORMTEXT </w:instrText>
      </w:r>
      <w:r>
        <w:fldChar w:fldCharType="separate"/>
      </w:r>
      <w:r w:rsidR="009546B6">
        <w:rPr>
          <w:noProof/>
        </w:rPr>
        <w:t> </w:t>
      </w:r>
      <w:r w:rsidR="009546B6">
        <w:rPr>
          <w:noProof/>
        </w:rPr>
        <w:t> </w:t>
      </w:r>
      <w:r w:rsidR="009546B6">
        <w:rPr>
          <w:noProof/>
        </w:rPr>
        <w:t> </w:t>
      </w:r>
      <w:r w:rsidR="009546B6">
        <w:rPr>
          <w:noProof/>
        </w:rPr>
        <w:t> </w:t>
      </w:r>
      <w:r w:rsidR="009546B6">
        <w:rPr>
          <w:noProof/>
        </w:rPr>
        <w:t> </w:t>
      </w:r>
      <w:r>
        <w:fldChar w:fldCharType="end"/>
      </w:r>
      <w:bookmarkEnd w:id="2"/>
    </w:p>
    <w:p w:rsidR="009546B6" w:rsidRDefault="00F95386">
      <w:pPr>
        <w:numPr>
          <w:ilvl w:val="0"/>
          <w:numId w:val="1"/>
        </w:numPr>
        <w:tabs>
          <w:tab w:val="clear" w:pos="540"/>
          <w:tab w:val="clear" w:pos="1350"/>
          <w:tab w:val="clear" w:pos="3600"/>
          <w:tab w:val="clear" w:pos="4440"/>
        </w:tabs>
        <w:spacing w:after="240" w:line="240" w:lineRule="auto"/>
        <w:rPr>
          <w:i/>
        </w:rPr>
      </w:pPr>
      <w:r>
        <w:rPr>
          <w:i/>
        </w:rPr>
        <w:t xml:space="preserve">How many hours of work </w:t>
      </w:r>
      <w:r w:rsidR="00402E5D">
        <w:rPr>
          <w:i/>
        </w:rPr>
        <w:t xml:space="preserve">and what is the estimated dollar amount </w:t>
      </w:r>
      <w:r>
        <w:rPr>
          <w:i/>
        </w:rPr>
        <w:t xml:space="preserve">anticipated for </w:t>
      </w:r>
      <w:r w:rsidR="00681D49">
        <w:rPr>
          <w:i/>
        </w:rPr>
        <w:t>this sub</w:t>
      </w:r>
      <w:r>
        <w:rPr>
          <w:i/>
        </w:rPr>
        <w:t xml:space="preserve"> consultant?</w:t>
      </w:r>
    </w:p>
    <w:p w:rsidR="00F55A71" w:rsidRDefault="00670182" w:rsidP="00F55A71">
      <w:pPr>
        <w:tabs>
          <w:tab w:val="clear" w:pos="540"/>
          <w:tab w:val="clear" w:pos="1350"/>
          <w:tab w:val="clear" w:pos="3600"/>
          <w:tab w:val="clear" w:pos="4440"/>
        </w:tabs>
        <w:spacing w:after="240" w:line="240" w:lineRule="auto"/>
        <w:ind w:left="1080"/>
      </w:pP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 w:rsidR="009546B6">
        <w:instrText xml:space="preserve"> FORMTEXT </w:instrText>
      </w:r>
      <w:r>
        <w:fldChar w:fldCharType="separate"/>
      </w:r>
      <w:r w:rsidR="009546B6">
        <w:rPr>
          <w:noProof/>
        </w:rPr>
        <w:t> </w:t>
      </w:r>
      <w:r w:rsidR="009546B6">
        <w:rPr>
          <w:noProof/>
        </w:rPr>
        <w:t> </w:t>
      </w:r>
      <w:r w:rsidR="009546B6">
        <w:rPr>
          <w:noProof/>
        </w:rPr>
        <w:t> </w:t>
      </w:r>
      <w:r w:rsidR="009546B6">
        <w:rPr>
          <w:noProof/>
        </w:rPr>
        <w:t> </w:t>
      </w:r>
      <w:r w:rsidR="009546B6">
        <w:rPr>
          <w:noProof/>
        </w:rPr>
        <w:t> </w:t>
      </w:r>
      <w:r>
        <w:fldChar w:fldCharType="end"/>
      </w:r>
      <w:bookmarkEnd w:id="3"/>
    </w:p>
    <w:p w:rsidR="00F55A71" w:rsidRDefault="00681D49" w:rsidP="00F55A71">
      <w:pPr>
        <w:numPr>
          <w:ilvl w:val="0"/>
          <w:numId w:val="1"/>
        </w:numPr>
        <w:tabs>
          <w:tab w:val="clear" w:pos="540"/>
          <w:tab w:val="clear" w:pos="1350"/>
          <w:tab w:val="clear" w:pos="3600"/>
          <w:tab w:val="clear" w:pos="4440"/>
        </w:tabs>
        <w:spacing w:after="240" w:line="240" w:lineRule="auto"/>
        <w:rPr>
          <w:i/>
        </w:rPr>
      </w:pPr>
      <w:proofErr w:type="gramStart"/>
      <w:r>
        <w:rPr>
          <w:i/>
        </w:rPr>
        <w:t>Was this request discussed</w:t>
      </w:r>
      <w:proofErr w:type="gramEnd"/>
      <w:r>
        <w:rPr>
          <w:i/>
        </w:rPr>
        <w:t xml:space="preserve"> with the WSDOT project staff? If so, with whom and when?</w:t>
      </w:r>
    </w:p>
    <w:p w:rsidR="00F55A71" w:rsidRDefault="00670182" w:rsidP="00F55A71">
      <w:pPr>
        <w:tabs>
          <w:tab w:val="clear" w:pos="540"/>
          <w:tab w:val="clear" w:pos="1350"/>
          <w:tab w:val="clear" w:pos="3600"/>
          <w:tab w:val="clear" w:pos="4440"/>
        </w:tabs>
        <w:spacing w:after="240" w:line="240" w:lineRule="auto"/>
        <w:ind w:left="1080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F55A71">
        <w:instrText xml:space="preserve"> FORMTEXT </w:instrText>
      </w:r>
      <w:r>
        <w:fldChar w:fldCharType="separate"/>
      </w:r>
      <w:r w:rsidR="00F55A71">
        <w:rPr>
          <w:noProof/>
        </w:rPr>
        <w:t> </w:t>
      </w:r>
      <w:r w:rsidR="00F55A71">
        <w:rPr>
          <w:noProof/>
        </w:rPr>
        <w:t> </w:t>
      </w:r>
      <w:r w:rsidR="00F55A71">
        <w:rPr>
          <w:noProof/>
        </w:rPr>
        <w:t> </w:t>
      </w:r>
      <w:r w:rsidR="00F55A71">
        <w:rPr>
          <w:noProof/>
        </w:rPr>
        <w:t> </w:t>
      </w:r>
      <w:r w:rsidR="00F55A71">
        <w:rPr>
          <w:noProof/>
        </w:rPr>
        <w:t> </w:t>
      </w:r>
      <w:r>
        <w:fldChar w:fldCharType="end"/>
      </w:r>
      <w:bookmarkEnd w:id="4"/>
    </w:p>
    <w:p w:rsidR="00681D49" w:rsidRDefault="00681D49" w:rsidP="00F55A71">
      <w:pPr>
        <w:tabs>
          <w:tab w:val="clear" w:pos="540"/>
          <w:tab w:val="clear" w:pos="1350"/>
          <w:tab w:val="clear" w:pos="3600"/>
          <w:tab w:val="clear" w:pos="4440"/>
        </w:tabs>
        <w:spacing w:after="240" w:line="240" w:lineRule="auto"/>
        <w:ind w:left="1080"/>
      </w:pPr>
    </w:p>
    <w:p w:rsidR="00681D49" w:rsidRDefault="00681D49" w:rsidP="00F55A71">
      <w:pPr>
        <w:tabs>
          <w:tab w:val="clear" w:pos="540"/>
          <w:tab w:val="clear" w:pos="1350"/>
          <w:tab w:val="clear" w:pos="3600"/>
          <w:tab w:val="clear" w:pos="4440"/>
        </w:tabs>
        <w:spacing w:after="240" w:line="240" w:lineRule="auto"/>
        <w:ind w:left="1080"/>
      </w:pPr>
    </w:p>
    <w:sectPr w:rsidR="00681D49" w:rsidSect="00C860CD">
      <w:footerReference w:type="first" r:id="rId7"/>
      <w:pgSz w:w="12240" w:h="15840" w:code="1"/>
      <w:pgMar w:top="990" w:right="1440" w:bottom="360" w:left="1440" w:header="965" w:footer="547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769" w:rsidRDefault="00711769">
      <w:r>
        <w:separator/>
      </w:r>
    </w:p>
  </w:endnote>
  <w:endnote w:type="continuationSeparator" w:id="0">
    <w:p w:rsidR="00711769" w:rsidRDefault="0071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B05" w:rsidRDefault="004A2B05">
    <w:pPr>
      <w:framePr w:w="1431" w:h="432" w:hSpace="187" w:wrap="notBeside" w:vAnchor="page" w:hAnchor="page" w:x="9510" w:y="15265" w:anchorLock="1"/>
      <w:tabs>
        <w:tab w:val="clear" w:pos="540"/>
        <w:tab w:val="left" w:pos="360"/>
      </w:tabs>
      <w:spacing w:line="20" w:lineRule="atLeast"/>
      <w:rPr>
        <w:rFonts w:ascii="Arial" w:hAnsi="Arial"/>
        <w:sz w:val="12"/>
      </w:rPr>
    </w:pPr>
  </w:p>
  <w:p w:rsidR="004A2B05" w:rsidRDefault="004A2B05">
    <w:pPr>
      <w:tabs>
        <w:tab w:val="left" w:pos="7560"/>
      </w:tabs>
      <w:jc w:val="right"/>
      <w:rPr>
        <w:vanish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769" w:rsidRDefault="00711769">
      <w:r>
        <w:separator/>
      </w:r>
    </w:p>
  </w:footnote>
  <w:footnote w:type="continuationSeparator" w:id="0">
    <w:p w:rsidR="00711769" w:rsidRDefault="00711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95AAC86"/>
    <w:lvl w:ilvl="0">
      <w:numFmt w:val="decimal"/>
      <w:lvlText w:val="*"/>
      <w:lvlJc w:val="left"/>
    </w:lvl>
  </w:abstractNum>
  <w:abstractNum w:abstractNumId="1" w15:restartNumberingAfterBreak="0">
    <w:nsid w:val="02720F85"/>
    <w:multiLevelType w:val="singleLevel"/>
    <w:tmpl w:val="8C4A68F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6BF61C0"/>
    <w:multiLevelType w:val="singleLevel"/>
    <w:tmpl w:val="B2389FF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18471ED4"/>
    <w:multiLevelType w:val="singleLevel"/>
    <w:tmpl w:val="E9BC6E8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4ACF21C9"/>
    <w:multiLevelType w:val="hybridMultilevel"/>
    <w:tmpl w:val="B7DCF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EC34D2D"/>
    <w:multiLevelType w:val="hybridMultilevel"/>
    <w:tmpl w:val="3852F46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6F7D80"/>
    <w:multiLevelType w:val="hybridMultilevel"/>
    <w:tmpl w:val="4802E6E8"/>
    <w:lvl w:ilvl="0" w:tplc="093CAC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9B3E23"/>
    <w:multiLevelType w:val="singleLevel"/>
    <w:tmpl w:val="21EE07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62B46FDF"/>
    <w:multiLevelType w:val="singleLevel"/>
    <w:tmpl w:val="09F2F5E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1"/>
    <w:lvlOverride w:ilvl="0">
      <w:lvl w:ilvl="0">
        <w:start w:val="9"/>
        <w:numFmt w:val="decimal"/>
        <w:lvlText w:val="%1."/>
        <w:legacy w:legacy="1" w:legacySpace="0" w:legacyIndent="540"/>
        <w:lvlJc w:val="left"/>
        <w:pPr>
          <w:ind w:left="540" w:hanging="540"/>
        </w:p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00" w:hanging="360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547"/>
        <w:lvlJc w:val="left"/>
        <w:pPr>
          <w:ind w:left="1087" w:hanging="547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7"/>
  </w:num>
  <w:num w:numId="8">
    <w:abstractNumId w:val="8"/>
  </w:num>
  <w:num w:numId="9">
    <w:abstractNumId w:val="2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0F"/>
    <w:rsid w:val="000005FF"/>
    <w:rsid w:val="00012F66"/>
    <w:rsid w:val="000135DC"/>
    <w:rsid w:val="0003394A"/>
    <w:rsid w:val="00090903"/>
    <w:rsid w:val="00096BBD"/>
    <w:rsid w:val="00150C83"/>
    <w:rsid w:val="00170B2C"/>
    <w:rsid w:val="00173CE3"/>
    <w:rsid w:val="00177DD2"/>
    <w:rsid w:val="001956E5"/>
    <w:rsid w:val="001A17A7"/>
    <w:rsid w:val="001E7C03"/>
    <w:rsid w:val="0022700F"/>
    <w:rsid w:val="00280503"/>
    <w:rsid w:val="002971AE"/>
    <w:rsid w:val="002B2315"/>
    <w:rsid w:val="003028E9"/>
    <w:rsid w:val="00371121"/>
    <w:rsid w:val="00371509"/>
    <w:rsid w:val="00391FE7"/>
    <w:rsid w:val="003B4E23"/>
    <w:rsid w:val="003D3FD5"/>
    <w:rsid w:val="003E1C63"/>
    <w:rsid w:val="00402E5D"/>
    <w:rsid w:val="00410442"/>
    <w:rsid w:val="00435F5B"/>
    <w:rsid w:val="00442569"/>
    <w:rsid w:val="004A2B05"/>
    <w:rsid w:val="004D2D6D"/>
    <w:rsid w:val="004E09E3"/>
    <w:rsid w:val="0053020C"/>
    <w:rsid w:val="00555BDC"/>
    <w:rsid w:val="00575981"/>
    <w:rsid w:val="00586309"/>
    <w:rsid w:val="005E6337"/>
    <w:rsid w:val="00670182"/>
    <w:rsid w:val="0067691F"/>
    <w:rsid w:val="006769C1"/>
    <w:rsid w:val="00681D49"/>
    <w:rsid w:val="006825BE"/>
    <w:rsid w:val="006950E8"/>
    <w:rsid w:val="006A331B"/>
    <w:rsid w:val="006A3A55"/>
    <w:rsid w:val="00702679"/>
    <w:rsid w:val="00711769"/>
    <w:rsid w:val="00734CD7"/>
    <w:rsid w:val="00741C88"/>
    <w:rsid w:val="007549DD"/>
    <w:rsid w:val="007F69BD"/>
    <w:rsid w:val="00807CF1"/>
    <w:rsid w:val="00814967"/>
    <w:rsid w:val="00832AC3"/>
    <w:rsid w:val="008451C1"/>
    <w:rsid w:val="0085129B"/>
    <w:rsid w:val="0087712D"/>
    <w:rsid w:val="008D58ED"/>
    <w:rsid w:val="008E5186"/>
    <w:rsid w:val="00900CBE"/>
    <w:rsid w:val="00902AC1"/>
    <w:rsid w:val="00911F6C"/>
    <w:rsid w:val="0092680B"/>
    <w:rsid w:val="009546B6"/>
    <w:rsid w:val="009C76A0"/>
    <w:rsid w:val="009E0F83"/>
    <w:rsid w:val="009F7788"/>
    <w:rsid w:val="00A03678"/>
    <w:rsid w:val="00A5493B"/>
    <w:rsid w:val="00A5570E"/>
    <w:rsid w:val="00A57B60"/>
    <w:rsid w:val="00A64B13"/>
    <w:rsid w:val="00AF2E42"/>
    <w:rsid w:val="00B07F12"/>
    <w:rsid w:val="00B6161E"/>
    <w:rsid w:val="00B918D4"/>
    <w:rsid w:val="00BC7EF4"/>
    <w:rsid w:val="00BE5610"/>
    <w:rsid w:val="00C521F7"/>
    <w:rsid w:val="00C64277"/>
    <w:rsid w:val="00C860CD"/>
    <w:rsid w:val="00CB46AA"/>
    <w:rsid w:val="00CC31C0"/>
    <w:rsid w:val="00CD765A"/>
    <w:rsid w:val="00CF3AFB"/>
    <w:rsid w:val="00D47BF8"/>
    <w:rsid w:val="00D774A1"/>
    <w:rsid w:val="00E15918"/>
    <w:rsid w:val="00E17BF2"/>
    <w:rsid w:val="00E22914"/>
    <w:rsid w:val="00E443F9"/>
    <w:rsid w:val="00E56CDF"/>
    <w:rsid w:val="00E577D4"/>
    <w:rsid w:val="00E6528C"/>
    <w:rsid w:val="00E75165"/>
    <w:rsid w:val="00ED43B8"/>
    <w:rsid w:val="00F12FCC"/>
    <w:rsid w:val="00F20265"/>
    <w:rsid w:val="00F25012"/>
    <w:rsid w:val="00F55A71"/>
    <w:rsid w:val="00F91B20"/>
    <w:rsid w:val="00F95386"/>
    <w:rsid w:val="00FE48A4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498490B-D7F1-4B51-80F2-257EDB0A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F6C"/>
    <w:pPr>
      <w:tabs>
        <w:tab w:val="left" w:pos="540"/>
        <w:tab w:val="left" w:pos="1350"/>
        <w:tab w:val="left" w:pos="3600"/>
        <w:tab w:val="left" w:pos="4440"/>
      </w:tabs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next w:val="Normal"/>
    <w:rsid w:val="00670182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next w:val="Normal"/>
    <w:rsid w:val="00670182"/>
    <w:pPr>
      <w:tabs>
        <w:tab w:val="center" w:pos="4320"/>
        <w:tab w:val="right" w:pos="8640"/>
      </w:tabs>
    </w:pPr>
  </w:style>
  <w:style w:type="paragraph" w:customStyle="1" w:styleId="MemoBodyText">
    <w:name w:val="Memo Body Text"/>
    <w:basedOn w:val="Normal"/>
    <w:rsid w:val="00670182"/>
    <w:pPr>
      <w:spacing w:line="280" w:lineRule="atLeast"/>
    </w:pPr>
  </w:style>
  <w:style w:type="paragraph" w:customStyle="1" w:styleId="Level1">
    <w:name w:val="Level 1"/>
    <w:basedOn w:val="MemoBodyText"/>
    <w:rsid w:val="00670182"/>
    <w:pPr>
      <w:tabs>
        <w:tab w:val="left" w:pos="720"/>
      </w:tabs>
      <w:ind w:left="720" w:hanging="720"/>
    </w:pPr>
  </w:style>
  <w:style w:type="paragraph" w:customStyle="1" w:styleId="Level2">
    <w:name w:val="Level 2"/>
    <w:basedOn w:val="Level1"/>
    <w:rsid w:val="00670182"/>
    <w:pPr>
      <w:tabs>
        <w:tab w:val="left" w:pos="1440"/>
      </w:tabs>
      <w:ind w:left="1440"/>
    </w:pPr>
  </w:style>
  <w:style w:type="paragraph" w:customStyle="1" w:styleId="Address2">
    <w:name w:val="Address2"/>
    <w:basedOn w:val="Normal"/>
    <w:rsid w:val="00670182"/>
    <w:pPr>
      <w:tabs>
        <w:tab w:val="clear" w:pos="540"/>
        <w:tab w:val="clear" w:pos="1350"/>
        <w:tab w:val="clear" w:pos="3600"/>
        <w:tab w:val="clear" w:pos="4440"/>
        <w:tab w:val="left" w:pos="4680"/>
        <w:tab w:val="left" w:pos="5400"/>
      </w:tabs>
      <w:spacing w:after="240" w:line="240" w:lineRule="auto"/>
      <w:ind w:left="1080" w:hanging="720"/>
    </w:pPr>
  </w:style>
  <w:style w:type="paragraph" w:styleId="BodyTextIndent">
    <w:name w:val="Body Text Indent"/>
    <w:basedOn w:val="Normal"/>
    <w:rsid w:val="00670182"/>
    <w:pPr>
      <w:tabs>
        <w:tab w:val="clear" w:pos="540"/>
        <w:tab w:val="clear" w:pos="1350"/>
        <w:tab w:val="clear" w:pos="3600"/>
        <w:tab w:val="clear" w:pos="4440"/>
        <w:tab w:val="left" w:pos="-2880"/>
      </w:tabs>
      <w:spacing w:after="240" w:line="240" w:lineRule="auto"/>
      <w:ind w:left="720"/>
    </w:pPr>
    <w:rPr>
      <w:i/>
    </w:rPr>
  </w:style>
  <w:style w:type="paragraph" w:styleId="BalloonText">
    <w:name w:val="Balloon Text"/>
    <w:basedOn w:val="Normal"/>
    <w:semiHidden/>
    <w:rsid w:val="008451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00CBE"/>
    <w:pPr>
      <w:tabs>
        <w:tab w:val="left" w:pos="540"/>
        <w:tab w:val="left" w:pos="1350"/>
        <w:tab w:val="left" w:pos="3600"/>
        <w:tab w:val="left" w:pos="4440"/>
      </w:tabs>
      <w:overflowPunct w:val="0"/>
      <w:autoSpaceDE w:val="0"/>
      <w:autoSpaceDN w:val="0"/>
      <w:adjustRightInd w:val="0"/>
      <w:spacing w:line="2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2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Services Request for Project Specific Competitive Selection</vt:lpstr>
    </vt:vector>
  </TitlesOfParts>
  <Manager/>
  <Company>WSDOT Consultant Services Office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Services Request for Project Specific Competitive Selection</dc:title>
  <dc:subject>Request for Consultant Services</dc:subject>
  <dc:creator>WSDOT Consultant Services</dc:creator>
  <cp:lastModifiedBy>Williams, Stephanie</cp:lastModifiedBy>
  <cp:revision>5</cp:revision>
  <cp:lastPrinted>2017-02-15T20:03:00Z</cp:lastPrinted>
  <dcterms:created xsi:type="dcterms:W3CDTF">2016-08-09T19:12:00Z</dcterms:created>
  <dcterms:modified xsi:type="dcterms:W3CDTF">2019-11-18T22:45:00Z</dcterms:modified>
  <cp:category>Personal Services, Project Specific, Competitive Selection</cp:category>
</cp:coreProperties>
</file>